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3E" w:rsidRDefault="00183F3E" w:rsidP="00183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83F3E" w:rsidRDefault="00183F3E" w:rsidP="00183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="0049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общеобразовательная школа №14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F3E" w:rsidRDefault="00183F3E" w:rsidP="00496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F3E" w:rsidRDefault="00183F3E" w:rsidP="00183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педагога:</w:t>
      </w:r>
    </w:p>
    <w:p w:rsidR="00183F3E" w:rsidRDefault="00183F3E" w:rsidP="00183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Дианы Сергеевны</w:t>
      </w:r>
    </w:p>
    <w:p w:rsidR="00183F3E" w:rsidRDefault="00183F3E" w:rsidP="00183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Новочеркасск, 2024 год</w:t>
      </w:r>
    </w:p>
    <w:p w:rsidR="00183F3E" w:rsidRDefault="00183F3E" w:rsidP="00183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Анатольевна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переподготовка :</w:t>
      </w:r>
      <w:proofErr w:type="gramEnd"/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Профессиональная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переподготовка 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по программе "Методика организации образовательного процесса в начальном общем образовании", 10 апреля 2019г., № 000000023941; 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2.Профессиональная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переподготовка 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по программе "Теория и методика преподавания в начальных классах компенсирующего и коррекционно-развивающего вида", 13 мая  2020г., № 000000054641;  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3.Профессиональная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переподготовка 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– Инфо» по программе «Управление персоналом образовательной организации», 14 августа 2024г., № 613100665728.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квалификации: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Центр онлайн - обучения Всероссийского форума "Педагоги России: инновации в образовании": повышение квалификации по программе «Использование российских онлайн - инструментов в организации образовательного процесса и администрировании работы образовательной организации», 20 ч., 31.03.2022г.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ФГБУК «Всероссийский центр развития художественного творчества и гуманитарных технологий»: повышение квалификации по программе «Содержание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ч., 26.09.2022г.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ФГБОУ Всероссийский детский центр «Орлёнок»: повышение квалификации учителей начальных классов по подготовке к реализации программы «Орлята России», 72 ч., 23.10.2022г.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ФГБОУ «Международный детский центр «Артек»: повышение квалификации по программе «Проектирование и реализация воспитательного процесса в работе классного руководителя»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ч., 01.12.2022г.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Центр онлайн-обучения Всероссийского форума "Педагоги России: инновации в образовании»: повышение квалификации 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«Инклюзивное образование: организация учебно-воспитательного процесса для детей с ОВЗ», 36 ч., 02.02.2023г.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Центр онлайн-обучения Всероссийского форума "Педагоги России: инновации в образовании»: повышение квалификации по программе «Инклюзивное образование: организация учебно-воспитательного процесса для детей с ОВЗ», 36 ч., 02.02.2023г.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г. Москва: повышение квалификации по программе «Коммуникации в образовании: профиль современного учителя» 36 ч., 2023г.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ООО «Московский институт профессиональной переподготовки и повышения квалификации педагогов»: повышение квалификации по программе «Особенности введения и реализации обновленного ФГОС НОО», 144 ч., 2023г.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ООО «Московский институт профессиональной переподготовки и повышения квалификации педагогов»: повышение квалификации по программе «Основы духовно-нравственной культуры народов России как новый предмет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ФГОС», 72 ч., 2023 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ГАУ ДПО РО «Институт развития образования»: повышение квалификации по программе «Проектирование содержания предмета ОРКСЭ в соответствии с требованиями обновленного ФГОС НОО», 36 ч., 2023г.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Центр онлайн-обучения Всероссийского форума «Педагоги России: инновации в образовании»: повышение квалификации по программе «Работа в рамках ФГОС и ФОП: требования, инструменты и особенности организации образовательного процесса», 16 ч., 2023 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ФГАОУ ДПО «Академия реализации государственной политики и профессионального развития работников образования Министерства просвещения РФ»: повышение квалификации по программе «Использование библиотеки цифрового образовательного контента в учебной деятельности», 36 ч., 2023 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ФБГНУ «Институт стратегии развития образования»: повышение квалификации по программе: «Преподавание русского языка, литературного чтения, литературы, родных языков и родных литератур в условиях введения ФООП». 24 ч., 2023г.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Образовательный центр «ИТ-перемена»: повышение квалификации по программе: «Оказание первой помощи в образовательной организации»,72 ч., 2024г.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Образовательный центр «ИТ-перемена»: повышение квалификации по программе: «Использование информационно-коммуникационных технологий в процессе реализации ФГОС»,72 ч., 2024г.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 Образовательный центр «ИТ-перемена»: повышение квалификации по программе: «Обучение детей с ограниченными возможностями здоровья (ОВЗ) в условиях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ООО «Высшая школа делового администрирования»: повышение квалификации по программе: «Организация внеурочной деятельности обучающихся с ОВЗ в соответствии с ФГОС»,72 ч., 2024г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ООО «Высшая школа делового администрирования»: повышение квалификации по программе: «Организация внеурочной деятельности в условиях реализации ФГОС. Кружковая деятельность в образовательной организации»,72 ч., 2024г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Государственное бюджетное нетиповое образовательное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опережающей профессиональной подготовки Санкт – Петербурга»: повышение квалификации по дополнительной профессиональной программе: «Стратегические векторы профессионального становления и мастерства современного педагога»,16 ч., 24.10.2024г –</w:t>
      </w:r>
    </w:p>
    <w:p w:rsidR="00183F3E" w:rsidRDefault="00183F3E" w:rsidP="0018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стаж: 8 лет</w:t>
      </w:r>
    </w:p>
    <w:p w:rsidR="00FB785E" w:rsidRDefault="00FB785E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496CFB" w:rsidRDefault="00496CFB"/>
    <w:p w:rsidR="00057945" w:rsidRDefault="00057945"/>
    <w:p w:rsidR="00057945" w:rsidRDefault="00057945"/>
    <w:p w:rsidR="00057945" w:rsidRDefault="00057945">
      <w:bookmarkStart w:id="0" w:name="_GoBack"/>
      <w:bookmarkEnd w:id="0"/>
    </w:p>
    <w:p w:rsidR="00496CFB" w:rsidRDefault="00496CFB" w:rsidP="00496C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 школы: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«Системно-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подход в обучении как ресурс качественного образования»</w:t>
      </w:r>
    </w:p>
    <w:p w:rsidR="00496CFB" w:rsidRDefault="00496CFB" w:rsidP="00496CFB">
      <w:pPr>
        <w:spacing w:after="37"/>
        <w:ind w:left="-5" w:right="-1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pacing w:after="37"/>
        <w:ind w:left="-5" w:right="-1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работы МО:</w:t>
      </w:r>
      <w:r>
        <w:rPr>
          <w:color w:val="000000"/>
          <w:sz w:val="16"/>
          <w:szCs w:val="16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получения качественного образования учащихся с различными образовательными потребностями»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тема по самообразованию: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 учащихся положительных эмоций по отношению к учебной деятельности. 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pStyle w:val="TableParagraph"/>
        <w:tabs>
          <w:tab w:val="left" w:pos="1681"/>
          <w:tab w:val="left" w:pos="2456"/>
          <w:tab w:val="left" w:pos="4303"/>
        </w:tabs>
        <w:ind w:left="0" w:right="99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eastAsia="ru-RU"/>
        </w:rPr>
        <w:t>Цель:</w:t>
      </w:r>
      <w:r>
        <w:rPr>
          <w:sz w:val="24"/>
          <w:szCs w:val="24"/>
        </w:rPr>
        <w:t xml:space="preserve"> </w:t>
      </w:r>
    </w:p>
    <w:p w:rsidR="00496CFB" w:rsidRDefault="00496CFB" w:rsidP="00496CFB">
      <w:pPr>
        <w:pStyle w:val="TableParagraph"/>
        <w:tabs>
          <w:tab w:val="left" w:pos="1681"/>
          <w:tab w:val="left" w:pos="2456"/>
          <w:tab w:val="left" w:pos="4303"/>
        </w:tabs>
        <w:ind w:left="0" w:right="99"/>
        <w:rPr>
          <w:sz w:val="28"/>
          <w:szCs w:val="28"/>
        </w:rPr>
      </w:pPr>
      <w:r>
        <w:rPr>
          <w:sz w:val="28"/>
          <w:szCs w:val="28"/>
        </w:rPr>
        <w:t xml:space="preserve">Поддержка для приобретения </w:t>
      </w:r>
      <w:r>
        <w:rPr>
          <w:spacing w:val="-3"/>
          <w:sz w:val="28"/>
          <w:szCs w:val="28"/>
        </w:rPr>
        <w:t xml:space="preserve">необходимых </w:t>
      </w:r>
      <w:r>
        <w:rPr>
          <w:sz w:val="28"/>
          <w:szCs w:val="28"/>
        </w:rPr>
        <w:t>профессиональных навыков и закрепления на месте работы.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Методическая поддержка по конкретному предмету.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молодому учителю реализовать себя, развить личностные качества, коммуникативные и управленческие умения; 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совершенствования педагогами своих знаний и умений; 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мотивацию (интерес) педагога-новичка к получению новых знаний и дальнейшему изучению технологии;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оказать помощь педагогам в освоении концепции и технологии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самообразования: 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методики обучения, формирование плана профессионального становления молодого специалиста;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молодого учителя (знакомство с нормативными документами, с гигиеническими требованиями к условиям обучения учащихся, совместная разработка рабочих программ и другой учебно-методической документации)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помощи в решении возникающих в процессе работы проблем;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и анализ занятий вместе с молодым специалистом у опытных педагогов.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Успешная адаптация к новым условиям трудовой деятельности; 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Спокойное вхождение в новую должность; 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выполнение всех обязанностей; 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взаимопонимания с педагогическим коллективом; 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находить подход к каждому отдельному ученику; 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Умение внедрять в свою работу новые педагогические технологии и методы;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первых шагов на пути к педагогическому росту;</w:t>
      </w:r>
    </w:p>
    <w:p w:rsidR="00496CFB" w:rsidRDefault="00496CFB" w:rsidP="00496CF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собственной системы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сроки реализации дорожной карты: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отчета о проделанной работе: 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обзорный контроль,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начале, путем посещения уроков. Целью данного контроля является ознакомление с профессиональным уровнем работы молодого учителя. 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>предупредительный, с</w:t>
      </w:r>
      <w:r>
        <w:rPr>
          <w:rFonts w:ascii="Times New Roman" w:hAnsi="Times New Roman" w:cs="Times New Roman"/>
          <w:sz w:val="28"/>
          <w:szCs w:val="28"/>
        </w:rPr>
        <w:t xml:space="preserve"> целью выявить и предупредить ошибки в работе молодого специалиста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фронтальный,</w:t>
      </w:r>
      <w:r>
        <w:rPr>
          <w:rFonts w:ascii="Times New Roman" w:hAnsi="Times New Roman" w:cs="Times New Roman"/>
          <w:sz w:val="28"/>
          <w:szCs w:val="28"/>
        </w:rPr>
        <w:t xml:space="preserve"> с целью проверить состояние и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документации,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принципы: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уважения и доверия к человеку.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целостности.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сотрудничества.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индивидуализации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работы: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работы по предмету.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воспитательной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документацией.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самообразованию.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руководство за деятельностью молодого специалиста.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педагогическая поддержка.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 с молодым специалистом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– адаптационный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 - основной проектировочный</w:t>
      </w:r>
    </w:p>
    <w:p w:rsidR="00496CFB" w:rsidRDefault="00496CFB" w:rsidP="00496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этап - контрольно-оценочный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B" w:rsidRDefault="00496CFB" w:rsidP="00496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 w:rsidP="00496C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на 2024-2025 учебный 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496CFB" w:rsidTr="00496CFB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56" w:lineRule="exact"/>
              <w:ind w:left="133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Этапы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56" w:lineRule="exact"/>
              <w:ind w:left="1617" w:right="160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96CFB" w:rsidTr="00496CFB">
        <w:trPr>
          <w:trHeight w:val="5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spacing w:line="271" w:lineRule="exact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Представление программ наставничества в</w:t>
            </w:r>
          </w:p>
          <w:p w:rsidR="00496CFB" w:rsidRP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Методический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6CFB" w:rsidTr="00496CFB">
        <w:trPr>
          <w:trHeight w:val="11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Проводится отбор наставников из числа активных</w:t>
            </w:r>
            <w:r w:rsidRPr="00496CFB">
              <w:rPr>
                <w:sz w:val="24"/>
                <w:szCs w:val="24"/>
                <w:lang w:val="ru-RU"/>
              </w:rPr>
              <w:tab/>
              <w:t>и</w:t>
            </w:r>
            <w:r w:rsidRPr="00496CFB">
              <w:rPr>
                <w:sz w:val="24"/>
                <w:szCs w:val="24"/>
                <w:lang w:val="ru-RU"/>
              </w:rPr>
              <w:tab/>
              <w:t>опытных</w:t>
            </w:r>
            <w:r w:rsidRPr="00496CFB">
              <w:rPr>
                <w:sz w:val="24"/>
                <w:szCs w:val="24"/>
                <w:lang w:val="ru-RU"/>
              </w:rPr>
              <w:tab/>
              <w:t>педагогов</w:t>
            </w:r>
            <w:r w:rsidRPr="00496CFB">
              <w:rPr>
                <w:sz w:val="24"/>
                <w:szCs w:val="24"/>
                <w:lang w:val="ru-RU"/>
              </w:rPr>
              <w:tab/>
              <w:t>и</w:t>
            </w:r>
          </w:p>
          <w:p w:rsidR="00496CFB" w:rsidRPr="00496CFB" w:rsidRDefault="00496CFB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педагогов,</w:t>
            </w:r>
            <w:r w:rsidRPr="00496CFB">
              <w:rPr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496CFB">
              <w:rPr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496CFB">
              <w:rPr>
                <w:sz w:val="24"/>
                <w:szCs w:val="24"/>
                <w:lang w:val="ru-RU"/>
              </w:rPr>
              <w:t>желание помочь педагогу.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tabs>
                <w:tab w:val="left" w:pos="2196"/>
                <w:tab w:val="left" w:pos="4195"/>
              </w:tabs>
              <w:ind w:right="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Анкетирование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Использование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базы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6CFB" w:rsidTr="00496CFB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Проводится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6CFB" w:rsidTr="00496CFB">
        <w:trPr>
          <w:trHeight w:val="1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Проводится</w:t>
            </w:r>
            <w:r w:rsidRPr="00496CFB">
              <w:rPr>
                <w:sz w:val="24"/>
                <w:szCs w:val="24"/>
                <w:lang w:val="ru-RU"/>
              </w:rPr>
              <w:tab/>
              <w:t>отбор</w:t>
            </w:r>
            <w:r w:rsidRPr="00496CFB">
              <w:rPr>
                <w:sz w:val="24"/>
                <w:szCs w:val="24"/>
                <w:lang w:val="ru-RU"/>
              </w:rPr>
              <w:tab/>
              <w:t>педагогов, испытывающий</w:t>
            </w:r>
            <w:r w:rsidRPr="00496CFB">
              <w:rPr>
                <w:sz w:val="24"/>
                <w:szCs w:val="24"/>
                <w:lang w:val="ru-RU"/>
              </w:rPr>
              <w:tab/>
            </w:r>
            <w:r w:rsidRPr="00496CFB">
              <w:rPr>
                <w:sz w:val="24"/>
                <w:szCs w:val="24"/>
                <w:lang w:val="ru-RU"/>
              </w:rPr>
              <w:tab/>
            </w:r>
            <w:r w:rsidRPr="00496CFB">
              <w:rPr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496CFB">
              <w:rPr>
                <w:sz w:val="24"/>
                <w:szCs w:val="24"/>
                <w:lang w:val="ru-RU"/>
              </w:rPr>
              <w:t>проблемы, проблемы адаптации и желающих добровольно принять участие в</w:t>
            </w:r>
          </w:p>
          <w:p w:rsid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наставничества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tabs>
                <w:tab w:val="left" w:pos="2501"/>
                <w:tab w:val="left" w:pos="3917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Анкетирование</w:t>
            </w:r>
            <w:r w:rsidRPr="00496CFB">
              <w:rPr>
                <w:b/>
                <w:sz w:val="24"/>
                <w:szCs w:val="24"/>
                <w:lang w:val="ru-RU"/>
              </w:rPr>
              <w:t>.</w:t>
            </w:r>
            <w:r w:rsidRPr="00496CFB">
              <w:rPr>
                <w:b/>
                <w:sz w:val="24"/>
                <w:szCs w:val="24"/>
                <w:lang w:val="ru-RU"/>
              </w:rPr>
              <w:tab/>
            </w:r>
            <w:r w:rsidRPr="00496CFB">
              <w:rPr>
                <w:sz w:val="24"/>
                <w:szCs w:val="24"/>
                <w:lang w:val="ru-RU"/>
              </w:rPr>
              <w:t>Листы</w:t>
            </w:r>
            <w:r w:rsidRPr="00496CFB">
              <w:rPr>
                <w:sz w:val="24"/>
                <w:szCs w:val="24"/>
                <w:lang w:val="ru-RU"/>
              </w:rPr>
              <w:tab/>
            </w:r>
            <w:r w:rsidRPr="00496CFB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496CFB">
              <w:rPr>
                <w:sz w:val="24"/>
                <w:szCs w:val="24"/>
                <w:lang w:val="ru-RU"/>
              </w:rPr>
              <w:t>Использование базы наставляемых.</w:t>
            </w:r>
          </w:p>
        </w:tc>
      </w:tr>
      <w:tr w:rsidR="00496CFB" w:rsidTr="00496CFB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групп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встреч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обсуждения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вопросов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6CFB" w:rsidTr="00496CFB">
        <w:trPr>
          <w:trHeight w:val="8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jc w:val="both"/>
              <w:rPr>
                <w:sz w:val="24"/>
                <w:szCs w:val="24"/>
              </w:rPr>
            </w:pPr>
            <w:r w:rsidRPr="00496CFB">
              <w:rPr>
                <w:sz w:val="24"/>
                <w:szCs w:val="24"/>
                <w:lang w:val="ru-RU"/>
              </w:rPr>
              <w:t>Повышение квалификации наставляемого, закрепление</w:t>
            </w:r>
            <w:r w:rsidRPr="00496CFB">
              <w:rPr>
                <w:sz w:val="24"/>
                <w:szCs w:val="24"/>
                <w:lang w:val="ru-RU"/>
              </w:rPr>
              <w:tab/>
              <w:t>в</w:t>
            </w:r>
            <w:r w:rsidRPr="00496CFB">
              <w:rPr>
                <w:sz w:val="24"/>
                <w:szCs w:val="24"/>
                <w:lang w:val="ru-RU"/>
              </w:rPr>
              <w:tab/>
              <w:t>профессии.</w:t>
            </w:r>
            <w:r w:rsidRPr="00496CFB"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Успешная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адаптация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Тестирование.</w:t>
            </w:r>
            <w:r w:rsidRPr="00496CFB">
              <w:rPr>
                <w:sz w:val="24"/>
                <w:szCs w:val="24"/>
                <w:lang w:val="ru-RU"/>
              </w:rPr>
              <w:tab/>
              <w:t>Проведение</w:t>
            </w:r>
            <w:r w:rsidRPr="00496CFB">
              <w:rPr>
                <w:sz w:val="24"/>
                <w:szCs w:val="24"/>
                <w:lang w:val="ru-RU"/>
              </w:rPr>
              <w:tab/>
              <w:t>мастер</w:t>
            </w:r>
            <w:r w:rsidRPr="00496CFB">
              <w:rPr>
                <w:sz w:val="24"/>
                <w:szCs w:val="24"/>
                <w:lang w:val="ru-RU"/>
              </w:rPr>
              <w:tab/>
            </w:r>
            <w:r w:rsidRPr="00496CFB">
              <w:rPr>
                <w:spacing w:val="-17"/>
                <w:sz w:val="24"/>
                <w:szCs w:val="24"/>
                <w:lang w:val="ru-RU"/>
              </w:rPr>
              <w:t xml:space="preserve">– </w:t>
            </w:r>
            <w:r w:rsidRPr="00496CFB">
              <w:rPr>
                <w:sz w:val="24"/>
                <w:szCs w:val="24"/>
                <w:lang w:val="ru-RU"/>
              </w:rPr>
              <w:t>классов, открытых уроков.</w:t>
            </w:r>
          </w:p>
        </w:tc>
      </w:tr>
      <w:tr w:rsidR="00496CFB" w:rsidTr="00496CFB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Рефлексия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формы</w:t>
            </w:r>
            <w:proofErr w:type="spellEnd"/>
          </w:p>
          <w:p w:rsid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наставничества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Default="00496CFB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эффективности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6CFB" w:rsidTr="00496CFB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Наставник</w:t>
            </w:r>
            <w:r w:rsidRPr="00496CFB">
              <w:rPr>
                <w:sz w:val="24"/>
                <w:szCs w:val="24"/>
                <w:lang w:val="ru-RU"/>
              </w:rPr>
              <w:tab/>
              <w:t>получает</w:t>
            </w:r>
            <w:r w:rsidRPr="00496CFB">
              <w:rPr>
                <w:sz w:val="24"/>
                <w:szCs w:val="24"/>
                <w:lang w:val="ru-RU"/>
              </w:rPr>
              <w:tab/>
              <w:t>уважаемый</w:t>
            </w:r>
            <w:r w:rsidRPr="00496CFB">
              <w:rPr>
                <w:sz w:val="24"/>
                <w:szCs w:val="24"/>
                <w:lang w:val="ru-RU"/>
              </w:rPr>
              <w:tab/>
              <w:t>и</w:t>
            </w:r>
          </w:p>
          <w:p w:rsidR="00496CFB" w:rsidRP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96CFB" w:rsidRPr="00496CFB" w:rsidRDefault="00496CFB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Поощрение на педагогическом совете или</w:t>
            </w:r>
          </w:p>
          <w:p w:rsidR="00496CFB" w:rsidRPr="00496CFB" w:rsidRDefault="00496CFB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96CFB">
              <w:rPr>
                <w:sz w:val="24"/>
                <w:szCs w:val="24"/>
                <w:lang w:val="ru-RU"/>
              </w:rPr>
              <w:t>методический совете школы.</w:t>
            </w:r>
          </w:p>
        </w:tc>
      </w:tr>
    </w:tbl>
    <w:p w:rsidR="00496CFB" w:rsidRDefault="00496CFB" w:rsidP="00496CFB">
      <w:pPr>
        <w:pStyle w:val="11"/>
        <w:spacing w:before="198"/>
        <w:ind w:left="0"/>
        <w:jc w:val="both"/>
      </w:pPr>
    </w:p>
    <w:p w:rsidR="00496CFB" w:rsidRDefault="00496CFB" w:rsidP="00496C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FB" w:rsidRDefault="00496CFB"/>
    <w:sectPr w:rsidR="004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4067"/>
    <w:multiLevelType w:val="hybridMultilevel"/>
    <w:tmpl w:val="B178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5"/>
    <w:rsid w:val="00057945"/>
    <w:rsid w:val="00183F3E"/>
    <w:rsid w:val="00496CFB"/>
    <w:rsid w:val="00CC0515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FC8D"/>
  <w15:chartTrackingRefBased/>
  <w15:docId w15:val="{F8FDC083-AC7D-4F60-A14F-AE28D4AB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F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6CF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basedOn w:val="a0"/>
    <w:link w:val="11"/>
    <w:uiPriority w:val="9"/>
    <w:locked/>
    <w:rsid w:val="00496C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link w:val="1"/>
    <w:uiPriority w:val="9"/>
    <w:qFormat/>
    <w:rsid w:val="00496CFB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496CF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2024-11-02T11:54:00Z</dcterms:created>
  <dcterms:modified xsi:type="dcterms:W3CDTF">2024-11-02T12:06:00Z</dcterms:modified>
</cp:coreProperties>
</file>