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D2" w:rsidRDefault="00781A23" w:rsidP="00781A23">
      <w:pPr>
        <w:jc w:val="center"/>
      </w:pPr>
      <w:r w:rsidRPr="00781A23">
        <w:rPr>
          <w:b/>
        </w:rPr>
        <w:t>Календарно – тематическое планирование по английскому языку 9 клас</w:t>
      </w:r>
      <w:r>
        <w:t xml:space="preserve">с </w:t>
      </w:r>
    </w:p>
    <w:p w:rsidR="00781A23" w:rsidRDefault="00781A23" w:rsidP="00781A23">
      <w:pPr>
        <w:jc w:val="center"/>
      </w:pPr>
    </w:p>
    <w:p w:rsidR="00781A23" w:rsidRPr="0049601D" w:rsidRDefault="00781A23" w:rsidP="00781A23">
      <w:pPr>
        <w:jc w:val="center"/>
        <w:rPr>
          <w:b/>
          <w:bCs/>
          <w:lang w:val="tt-RU"/>
        </w:rPr>
      </w:pPr>
      <w:r>
        <w:rPr>
          <w:b/>
          <w:bCs/>
          <w:lang w:val="en-US"/>
        </w:rPr>
        <w:t xml:space="preserve">Unit </w:t>
      </w:r>
      <w:proofErr w:type="gramStart"/>
      <w:r>
        <w:rPr>
          <w:b/>
          <w:bCs/>
          <w:lang w:val="en-US"/>
        </w:rPr>
        <w:t>4 .</w:t>
      </w:r>
      <w:proofErr w:type="gramEnd"/>
      <w:r>
        <w:rPr>
          <w:b/>
          <w:bCs/>
          <w:lang w:val="en-US"/>
        </w:rPr>
        <w:t xml:space="preserve"> Make your </w:t>
      </w:r>
      <w:proofErr w:type="gramStart"/>
      <w:r>
        <w:rPr>
          <w:b/>
          <w:bCs/>
          <w:lang w:val="en-US"/>
        </w:rPr>
        <w:t>choice,</w:t>
      </w:r>
      <w:proofErr w:type="gramEnd"/>
      <w:r>
        <w:rPr>
          <w:b/>
          <w:bCs/>
          <w:lang w:val="en-US"/>
        </w:rPr>
        <w:t xml:space="preserve"> make your life </w:t>
      </w:r>
      <w:r>
        <w:rPr>
          <w:b/>
          <w:bCs/>
          <w:lang w:val="tt-RU"/>
        </w:rPr>
        <w:t xml:space="preserve">  Учебно-трудовая сфера (21 урок)</w:t>
      </w:r>
    </w:p>
    <w:p w:rsidR="00781A23" w:rsidRDefault="00781A23" w:rsidP="00781A23">
      <w:pPr>
        <w:jc w:val="center"/>
        <w:rPr>
          <w:b/>
          <w:bCs/>
          <w:lang w:val="en-US"/>
        </w:rPr>
      </w:pPr>
    </w:p>
    <w:tbl>
      <w:tblPr>
        <w:tblW w:w="16415" w:type="dxa"/>
        <w:tblInd w:w="-8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1"/>
        <w:gridCol w:w="554"/>
        <w:gridCol w:w="2340"/>
        <w:gridCol w:w="540"/>
        <w:gridCol w:w="720"/>
        <w:gridCol w:w="2880"/>
        <w:gridCol w:w="1980"/>
        <w:gridCol w:w="1260"/>
        <w:gridCol w:w="1980"/>
        <w:gridCol w:w="900"/>
        <w:gridCol w:w="1446"/>
        <w:gridCol w:w="1254"/>
      </w:tblGrid>
      <w:tr w:rsidR="00781A23" w:rsidRPr="00D426C9" w:rsidTr="0086350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Раздел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</w:p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  <w:lang w:val="en-US"/>
              </w:rPr>
              <w:t>Section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  <w:lang w:val="en-US"/>
              </w:rPr>
              <w:t>№</w:t>
            </w:r>
          </w:p>
          <w:p w:rsidR="00781A23" w:rsidRPr="00D426C9" w:rsidRDefault="00781A23" w:rsidP="0086350C">
            <w:pPr>
              <w:jc w:val="center"/>
              <w:rPr>
                <w:sz w:val="18"/>
                <w:szCs w:val="18"/>
                <w:lang w:val="en-US"/>
              </w:rPr>
            </w:pPr>
            <w:proofErr w:type="spellStart"/>
            <w:r w:rsidRPr="00D426C9">
              <w:rPr>
                <w:sz w:val="18"/>
                <w:szCs w:val="18"/>
              </w:rPr>
              <w:t>п</w:t>
            </w:r>
            <w:proofErr w:type="spellEnd"/>
            <w:r w:rsidRPr="00D426C9">
              <w:rPr>
                <w:sz w:val="18"/>
                <w:szCs w:val="18"/>
                <w:lang w:val="en-US"/>
              </w:rPr>
              <w:t>\</w:t>
            </w:r>
            <w:proofErr w:type="spellStart"/>
            <w:proofErr w:type="gramStart"/>
            <w:r w:rsidRPr="00D426C9">
              <w:rPr>
                <w:sz w:val="18"/>
                <w:szCs w:val="18"/>
              </w:rPr>
              <w:t>п</w:t>
            </w:r>
            <w:proofErr w:type="spellEnd"/>
            <w:proofErr w:type="gram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Тема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  <w:r w:rsidRPr="00D426C9">
              <w:rPr>
                <w:sz w:val="18"/>
                <w:szCs w:val="18"/>
              </w:rPr>
              <w:t>урока</w:t>
            </w:r>
            <w:r w:rsidRPr="00D426C9">
              <w:rPr>
                <w:sz w:val="18"/>
                <w:szCs w:val="18"/>
                <w:lang w:val="en-US"/>
              </w:rPr>
              <w:br w:type="textWrapping" w:clear="all"/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  <w:lang w:val="en-US"/>
              </w:rPr>
              <w:t xml:space="preserve">№  </w:t>
            </w:r>
            <w:r w:rsidRPr="00D426C9">
              <w:rPr>
                <w:sz w:val="18"/>
                <w:szCs w:val="18"/>
              </w:rPr>
              <w:t>урока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Срок</w:t>
            </w:r>
            <w:r w:rsidRPr="00D426C9">
              <w:rPr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Цели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Знания</w:t>
            </w:r>
          </w:p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  <w:lang w:val="en-US"/>
              </w:rPr>
              <w:t>(</w:t>
            </w:r>
            <w:r w:rsidRPr="00D426C9">
              <w:rPr>
                <w:sz w:val="18"/>
                <w:szCs w:val="18"/>
              </w:rPr>
              <w:t>Языковой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  <w:r w:rsidRPr="00D426C9">
              <w:rPr>
                <w:sz w:val="18"/>
                <w:szCs w:val="18"/>
              </w:rPr>
              <w:t>материал</w:t>
            </w:r>
            <w:r w:rsidRPr="00D426C9">
              <w:rPr>
                <w:sz w:val="18"/>
                <w:szCs w:val="18"/>
                <w:lang w:val="en-US"/>
              </w:rPr>
              <w:t>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Грамматика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Формы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  <w:r w:rsidRPr="00D426C9">
              <w:rPr>
                <w:sz w:val="18"/>
                <w:szCs w:val="18"/>
              </w:rPr>
              <w:t>работы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  <w:r w:rsidRPr="00D426C9">
              <w:rPr>
                <w:sz w:val="18"/>
                <w:szCs w:val="18"/>
              </w:rPr>
              <w:t>и</w:t>
            </w:r>
            <w:r w:rsidRPr="00D426C9">
              <w:rPr>
                <w:sz w:val="18"/>
                <w:szCs w:val="18"/>
                <w:lang w:val="en-US"/>
              </w:rPr>
              <w:t xml:space="preserve"> </w:t>
            </w:r>
            <w:r w:rsidRPr="00D426C9">
              <w:rPr>
                <w:sz w:val="18"/>
                <w:szCs w:val="18"/>
              </w:rPr>
              <w:t>контроля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Упражнения  для выполнения в классе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Примерное домашнее задание</w:t>
            </w:r>
          </w:p>
        </w:tc>
      </w:tr>
      <w:tr w:rsidR="00781A23" w:rsidRPr="00D426C9" w:rsidTr="0086350C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81A23" w:rsidRPr="00D426C9" w:rsidRDefault="00781A23" w:rsidP="0086350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  <w:lang w:val="en-US"/>
              </w:rPr>
              <w:t xml:space="preserve">1. </w:t>
            </w:r>
            <w:r>
              <w:rPr>
                <w:sz w:val="18"/>
                <w:szCs w:val="18"/>
                <w:lang w:val="en-US"/>
              </w:rPr>
              <w:t xml:space="preserve">It’s time to think about your future career 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90DE3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Пути получения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прослушать профильно-ориентированные тексты и обсудить выбор профессии и возможности продолжения образов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ния.</w:t>
            </w:r>
            <w:r w:rsidRPr="00D426C9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Систематизировать лексику по темам "Выбор профессии", "Черты характ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ра".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Формировать грамматические навыки употребления модальных глаголов.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promotion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781A23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Modal</w:t>
            </w:r>
            <w:r w:rsidRPr="00781A2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verbs</w:t>
            </w:r>
            <w:r w:rsidRPr="00781A23">
              <w:rPr>
                <w:sz w:val="18"/>
                <w:szCs w:val="18"/>
                <w:lang w:val="en-US"/>
              </w:rPr>
              <w:t xml:space="preserve">: </w:t>
            </w:r>
            <w:r>
              <w:rPr>
                <w:sz w:val="18"/>
                <w:szCs w:val="18"/>
                <w:lang w:val="en-US"/>
              </w:rPr>
              <w:t>must</w:t>
            </w:r>
            <w:r w:rsidRPr="00781A23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781A23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may</w:t>
            </w:r>
            <w:r w:rsidRPr="00781A23">
              <w:rPr>
                <w:sz w:val="18"/>
                <w:szCs w:val="18"/>
                <w:lang w:val="en-US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can</w:t>
            </w:r>
            <w:r w:rsidRPr="00781A23">
              <w:rPr>
                <w:sz w:val="18"/>
                <w:szCs w:val="18"/>
                <w:lang w:val="en-US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not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предложений с модальными глаголами.</w:t>
            </w:r>
          </w:p>
          <w:p w:rsidR="00781A23" w:rsidRDefault="00781A23" w:rsidP="0086350C">
            <w:pPr>
              <w:rPr>
                <w:sz w:val="18"/>
                <w:szCs w:val="18"/>
              </w:rPr>
            </w:pP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качеств человека той или иной профессии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</w:t>
            </w:r>
            <w:r w:rsidRPr="00D426C9">
              <w:rPr>
                <w:sz w:val="18"/>
                <w:szCs w:val="18"/>
              </w:rPr>
              <w:t>1-6 стр. 153-155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1,2 стр. 66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4-5 </w:t>
            </w: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154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90DE3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Проблема выбора профессии подростками</w:t>
            </w:r>
            <w:r w:rsidRPr="00D426C9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России.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 xml:space="preserve">Развивать умения </w:t>
            </w:r>
            <w:proofErr w:type="spellStart"/>
            <w:r w:rsidRPr="00F64BFA">
              <w:rPr>
                <w:sz w:val="18"/>
                <w:szCs w:val="18"/>
              </w:rPr>
              <w:t>аудирования</w:t>
            </w:r>
            <w:proofErr w:type="spellEnd"/>
            <w:r w:rsidRPr="00F64BFA">
              <w:rPr>
                <w:sz w:val="18"/>
                <w:szCs w:val="18"/>
              </w:rPr>
              <w:t xml:space="preserve"> и чтения аутентичн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го диалогического текста.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Развивать умения монол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гической устной речи с опорой на образец.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Формировать умения пользоваться справочной литературой.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 get promotion, to save up, to get a degree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Ответы на вопросы по прослушанному тексту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7-10 стр. 155-156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3,4 стр. 67;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10 стр.156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90DE3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Проблема выбора профессии подростками Великобритании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просмотрового чтения на примере прагматических те</w:t>
            </w:r>
            <w:r w:rsidRPr="00F64BFA">
              <w:rPr>
                <w:sz w:val="18"/>
                <w:szCs w:val="18"/>
              </w:rPr>
              <w:t>к</w:t>
            </w:r>
            <w:r w:rsidRPr="00F64BFA">
              <w:rPr>
                <w:sz w:val="18"/>
                <w:szCs w:val="18"/>
              </w:rPr>
              <w:t>стов (объявления)</w:t>
            </w:r>
            <w:proofErr w:type="gramStart"/>
            <w:r w:rsidRPr="00F64BFA">
              <w:rPr>
                <w:sz w:val="18"/>
                <w:szCs w:val="18"/>
              </w:rPr>
              <w:t>.Р</w:t>
            </w:r>
            <w:proofErr w:type="gramEnd"/>
            <w:r w:rsidRPr="00F64BFA">
              <w:rPr>
                <w:sz w:val="18"/>
                <w:szCs w:val="18"/>
              </w:rPr>
              <w:t>азвивать умения устной речи с использованием лексики диалога.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Систематизировать фраз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 xml:space="preserve">вые глаголы </w:t>
            </w:r>
            <w:r w:rsidRPr="00F64BFA">
              <w:rPr>
                <w:sz w:val="18"/>
                <w:szCs w:val="18"/>
                <w:lang w:val="en-US"/>
              </w:rPr>
              <w:t>to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keep</w:t>
            </w:r>
            <w:r w:rsidRPr="00F64BFA">
              <w:rPr>
                <w:sz w:val="18"/>
                <w:szCs w:val="18"/>
              </w:rPr>
              <w:t xml:space="preserve">, </w:t>
            </w:r>
            <w:r w:rsidRPr="00F64BFA">
              <w:rPr>
                <w:sz w:val="18"/>
                <w:szCs w:val="18"/>
                <w:lang w:val="en-US"/>
              </w:rPr>
              <w:t>to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get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Keep an open mind, keep one’s word, keep together, keep doing </w:t>
            </w:r>
            <w:proofErr w:type="spellStart"/>
            <w:r>
              <w:rPr>
                <w:sz w:val="18"/>
                <w:szCs w:val="18"/>
                <w:lang w:val="en-US"/>
              </w:rPr>
              <w:t>smth</w:t>
            </w:r>
            <w:proofErr w:type="spellEnd"/>
            <w:r>
              <w:rPr>
                <w:sz w:val="18"/>
                <w:szCs w:val="18"/>
                <w:lang w:val="en-US"/>
              </w:rPr>
              <w:t>, get back to studying, get a good job, get good results, get a student loan, get a good experience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предложений с фразовыми глаголами.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Монологическое высказывание с опорой на образец.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11-14 стр.157-158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5,6 стр.68;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14 стр.158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90DE3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Популярные современные профессии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 xml:space="preserve">Развивать умения устной речи: брать интервью на заданную </w:t>
            </w:r>
            <w:proofErr w:type="spellStart"/>
            <w:r w:rsidRPr="00F64BFA">
              <w:rPr>
                <w:sz w:val="18"/>
                <w:szCs w:val="18"/>
              </w:rPr>
              <w:t>тему</w:t>
            </w:r>
            <w:proofErr w:type="gramStart"/>
            <w:r w:rsidRPr="00F64BFA">
              <w:rPr>
                <w:sz w:val="18"/>
                <w:szCs w:val="18"/>
              </w:rPr>
              <w:t>.Ф</w:t>
            </w:r>
            <w:proofErr w:type="gramEnd"/>
            <w:r w:rsidRPr="00F64BFA">
              <w:rPr>
                <w:sz w:val="18"/>
                <w:szCs w:val="18"/>
              </w:rPr>
              <w:t>ормировать</w:t>
            </w:r>
            <w:proofErr w:type="spellEnd"/>
            <w:r w:rsidRPr="00F64BFA">
              <w:rPr>
                <w:sz w:val="18"/>
                <w:szCs w:val="18"/>
              </w:rPr>
              <w:t xml:space="preserve"> умения р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боты с информацией.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ознак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мительного чтения на примере библиографич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ского текста.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Диалогическое высказывание по теме «Куда пойти учиться?»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Интервью о профессиях.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15-20 стр.159-161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8 стр. 68-69; № 18 стр. 160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резюме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диал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гической речи (диалог-интервью).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чтения прагматического текста.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письменной речи: написать а</w:t>
            </w:r>
            <w:r w:rsidRPr="00F64BFA">
              <w:rPr>
                <w:sz w:val="18"/>
                <w:szCs w:val="18"/>
              </w:rPr>
              <w:t>в</w:t>
            </w:r>
            <w:r w:rsidRPr="00F64BFA">
              <w:rPr>
                <w:sz w:val="18"/>
                <w:szCs w:val="18"/>
              </w:rPr>
              <w:t xml:space="preserve">тобиографии в </w:t>
            </w:r>
            <w:r w:rsidRPr="00F64BFA">
              <w:rPr>
                <w:sz w:val="18"/>
                <w:szCs w:val="18"/>
              </w:rPr>
              <w:lastRenderedPageBreak/>
              <w:t xml:space="preserve">виде </w:t>
            </w:r>
            <w:r w:rsidRPr="00F64BFA">
              <w:rPr>
                <w:sz w:val="18"/>
                <w:szCs w:val="18"/>
                <w:lang w:val="en-US"/>
              </w:rPr>
              <w:t>CV</w:t>
            </w:r>
            <w:r w:rsidRPr="00F64BFA">
              <w:rPr>
                <w:sz w:val="18"/>
                <w:szCs w:val="18"/>
              </w:rPr>
              <w:t xml:space="preserve"> по образцу.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Curriculum Vitae </w:t>
            </w:r>
          </w:p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Option issue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Modal verbs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списка требований  к работе.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Интервью с известным человеком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21-24 стр. 161-162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10 стр.70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22 </w:t>
            </w: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161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proofErr w:type="spellStart"/>
            <w:r>
              <w:rPr>
                <w:sz w:val="18"/>
                <w:szCs w:val="18"/>
              </w:rPr>
              <w:t>8</w:t>
            </w:r>
            <w:proofErr w:type="spellEnd"/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Роль иностранного языка для будущей профессии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пис</w:t>
            </w:r>
            <w:r w:rsidRPr="00F64BFA">
              <w:rPr>
                <w:sz w:val="18"/>
                <w:szCs w:val="18"/>
              </w:rPr>
              <w:t>ь</w:t>
            </w:r>
            <w:r w:rsidRPr="00F64BFA">
              <w:rPr>
                <w:sz w:val="18"/>
                <w:szCs w:val="18"/>
              </w:rPr>
              <w:t>менной речи: писать эссе; писать запрос по объявлению для получения инт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ресующей информации.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автобиографии, запроса по объявлению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25-27 стр. 163-164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АВ № 11,12 стр. 71; № 27</w:t>
            </w:r>
            <w:r w:rsidRPr="00D426C9">
              <w:rPr>
                <w:sz w:val="18"/>
                <w:szCs w:val="18"/>
              </w:rPr>
              <w:t xml:space="preserve"> стр. 164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8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Моя будущая профессия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 xml:space="preserve">Развивать </w:t>
            </w:r>
            <w:proofErr w:type="spellStart"/>
            <w:r w:rsidRPr="00F64BFA">
              <w:rPr>
                <w:sz w:val="18"/>
                <w:szCs w:val="18"/>
              </w:rPr>
              <w:t>общеучебные</w:t>
            </w:r>
            <w:proofErr w:type="spellEnd"/>
            <w:r w:rsidRPr="00F64BFA">
              <w:rPr>
                <w:sz w:val="18"/>
                <w:szCs w:val="18"/>
              </w:rPr>
              <w:t xml:space="preserve"> умения: работа с информацией.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презентацио</w:t>
            </w:r>
            <w:r w:rsidRPr="00F64BFA">
              <w:rPr>
                <w:sz w:val="18"/>
                <w:szCs w:val="18"/>
              </w:rPr>
              <w:t>н</w:t>
            </w:r>
            <w:r w:rsidRPr="00F64BFA">
              <w:rPr>
                <w:sz w:val="18"/>
                <w:szCs w:val="18"/>
              </w:rPr>
              <w:t>ные умения и навыки.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22302" w:rsidRDefault="00781A23" w:rsidP="0086350C">
            <w:pPr>
              <w:rPr>
                <w:b/>
                <w:bCs/>
                <w:sz w:val="18"/>
                <w:szCs w:val="18"/>
              </w:rPr>
            </w:pPr>
            <w:r w:rsidRPr="00122302">
              <w:rPr>
                <w:b/>
                <w:bCs/>
                <w:sz w:val="18"/>
                <w:szCs w:val="18"/>
              </w:rPr>
              <w:t>Презентация интересующей учащихся профессии «Моя профессия»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28</w:t>
            </w:r>
            <w:r w:rsidRPr="00D426C9">
              <w:rPr>
                <w:sz w:val="18"/>
                <w:szCs w:val="18"/>
              </w:rPr>
              <w:t>-29 стр. 164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 xml:space="preserve">№ 13 </w:t>
            </w:r>
          </w:p>
          <w:p w:rsidR="00781A23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стр. 72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29 </w:t>
            </w: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164</w:t>
            </w:r>
          </w:p>
        </w:tc>
      </w:tr>
      <w:tr w:rsidR="00781A23" w:rsidRPr="00D426C9" w:rsidTr="0086350C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81A23" w:rsidRPr="00D426C9" w:rsidRDefault="00781A23" w:rsidP="0086350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 xml:space="preserve">2. </w:t>
            </w:r>
            <w:r>
              <w:rPr>
                <w:sz w:val="18"/>
                <w:szCs w:val="18"/>
                <w:lang w:val="en-US"/>
              </w:rPr>
              <w:t>Why are stereotypes harmful?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Стереотипы, которые мешают жить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высказывать свою точку зрения, выражать с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гласие/несогласие с точкой зрения других.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поискового и ознакомительного чтения.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Stereotypes, discrimination, prejudice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Выражение согласия или несогласия с точкой зрения других.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30-36 стр. 165-167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1,2 стр. 72-73; № 36 стр.167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Политическая корректность в отношениях людей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а) общение по тел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фону; б) высказывание своей точки зрения.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Формировать навыки употребления лексики по теме секции.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Повторить устойчивые с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 xml:space="preserve">четания с глаголом </w:t>
            </w:r>
            <w:r w:rsidRPr="00F64BFA">
              <w:rPr>
                <w:sz w:val="18"/>
                <w:szCs w:val="18"/>
                <w:lang w:val="en-US"/>
              </w:rPr>
              <w:t>to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do</w:t>
            </w:r>
            <w:r w:rsidRPr="00F64BFA">
              <w:rPr>
                <w:sz w:val="18"/>
                <w:szCs w:val="18"/>
              </w:rPr>
              <w:t>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 xml:space="preserve">Do your best, do an exercise, do harm, do the cooking, do your hair, do the room, do the dishes, do gardening, do </w:t>
            </w:r>
            <w:proofErr w:type="spellStart"/>
            <w:r>
              <w:rPr>
                <w:sz w:val="18"/>
                <w:szCs w:val="18"/>
                <w:lang w:val="en-US"/>
              </w:rPr>
              <w:t>Maths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, do some work, do without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Диалог по телефону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37-44 стр. 167-169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АВ № 3,4 стр. 74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  <w:lang w:val="en-US"/>
              </w:rPr>
              <w:t>43,44</w:t>
            </w:r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169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Стереотипы и общение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монол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гической речи (в связи с прочитанным текстом).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ознакомительного и изучающего чтения.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Высказывание о стереотипах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45-49 стр. 169-171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5,6 стр. 74-75;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48</w:t>
            </w:r>
            <w:r w:rsidRPr="00D426C9">
              <w:rPr>
                <w:sz w:val="18"/>
                <w:szCs w:val="18"/>
              </w:rPr>
              <w:t>стр. 171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Жизнь замечательных людей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работать с информацией, л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гически её выстраивать.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Развивать умения работать в сотрудничестве.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монологическую речь: монологи пов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ствовательного и описательн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го характера.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122302" w:rsidRDefault="00781A23" w:rsidP="0086350C">
            <w:pPr>
              <w:rPr>
                <w:b/>
                <w:bCs/>
                <w:sz w:val="18"/>
                <w:szCs w:val="18"/>
              </w:rPr>
            </w:pPr>
            <w:r w:rsidRPr="00122302">
              <w:rPr>
                <w:b/>
                <w:bCs/>
                <w:sz w:val="18"/>
                <w:szCs w:val="18"/>
              </w:rPr>
              <w:t>Презентация проекта «ЖЗЛ»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50-51 стр. 171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7 стр. 75</w:t>
            </w:r>
          </w:p>
        </w:tc>
      </w:tr>
      <w:tr w:rsidR="00781A23" w:rsidRPr="00D426C9" w:rsidTr="0086350C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81A23" w:rsidRPr="00D426C9" w:rsidRDefault="00781A23" w:rsidP="0086350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proofErr w:type="gramStart"/>
            <w:r>
              <w:rPr>
                <w:sz w:val="18"/>
                <w:szCs w:val="18"/>
                <w:lang w:val="en-US"/>
              </w:rPr>
              <w:t>3. Are</w:t>
            </w:r>
            <w:proofErr w:type="gramEnd"/>
            <w:r>
              <w:rPr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sz w:val="18"/>
                <w:szCs w:val="18"/>
                <w:lang w:val="en-US"/>
              </w:rPr>
              <w:t>exreme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sports fun to you?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Экстремальные виды спорта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12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29.04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Повторить лексику по теме "Спорт"</w:t>
            </w:r>
            <w:proofErr w:type="gramStart"/>
            <w:r w:rsidRPr="00F64BFA">
              <w:rPr>
                <w:sz w:val="18"/>
                <w:szCs w:val="18"/>
              </w:rPr>
              <w:t>.Р</w:t>
            </w:r>
            <w:proofErr w:type="gramEnd"/>
            <w:r w:rsidRPr="00F64BFA">
              <w:rPr>
                <w:sz w:val="18"/>
                <w:szCs w:val="18"/>
              </w:rPr>
              <w:t xml:space="preserve">азвивать умения </w:t>
            </w:r>
            <w:proofErr w:type="spellStart"/>
            <w:r w:rsidRPr="00F64BFA">
              <w:rPr>
                <w:sz w:val="18"/>
                <w:szCs w:val="18"/>
              </w:rPr>
              <w:t>аудирования</w:t>
            </w:r>
            <w:proofErr w:type="spellEnd"/>
            <w:r w:rsidRPr="00F64BFA">
              <w:rPr>
                <w:sz w:val="18"/>
                <w:szCs w:val="18"/>
              </w:rPr>
              <w:t xml:space="preserve"> (с выборочным п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ниманием информации/с пониманием общего с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держания.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Diving, rafting, skydiving, surfing, skateboarding, BASE jumping, mountain biking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Высказывание по теме раздела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52-58 стр. 172-174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АВ № 2, 4 стр. 73-74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58 </w:t>
            </w:r>
            <w:proofErr w:type="spellStart"/>
            <w:r>
              <w:rPr>
                <w:sz w:val="18"/>
                <w:szCs w:val="18"/>
              </w:rPr>
              <w:t>стр</w:t>
            </w:r>
            <w:proofErr w:type="spellEnd"/>
            <w:r>
              <w:rPr>
                <w:sz w:val="18"/>
                <w:szCs w:val="18"/>
              </w:rPr>
              <w:t xml:space="preserve"> 174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Экстремальные виды спорта: удовольствие и последствия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чтения с полным пониманием (на примере научно-популярного текста).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 xml:space="preserve">Развивать умения </w:t>
            </w:r>
            <w:proofErr w:type="spellStart"/>
            <w:r w:rsidRPr="00F64BFA">
              <w:rPr>
                <w:sz w:val="18"/>
                <w:szCs w:val="18"/>
              </w:rPr>
              <w:t>аудирования</w:t>
            </w:r>
            <w:proofErr w:type="spellEnd"/>
            <w:r w:rsidRPr="00F64BFA">
              <w:rPr>
                <w:sz w:val="18"/>
                <w:szCs w:val="18"/>
              </w:rPr>
              <w:t xml:space="preserve"> с выборочным п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ниманием (на примере теста-интервью).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а (строить сло</w:t>
            </w:r>
            <w:r w:rsidRPr="00F64BFA">
              <w:rPr>
                <w:sz w:val="18"/>
                <w:szCs w:val="18"/>
              </w:rPr>
              <w:t>ж</w:t>
            </w:r>
            <w:r w:rsidRPr="00F64BFA">
              <w:rPr>
                <w:sz w:val="18"/>
                <w:szCs w:val="18"/>
              </w:rPr>
              <w:t xml:space="preserve">ные предложения с использованием </w:t>
            </w:r>
            <w:r w:rsidRPr="00F64BFA">
              <w:rPr>
                <w:sz w:val="18"/>
                <w:szCs w:val="18"/>
                <w:lang w:val="en-US"/>
              </w:rPr>
              <w:t>linking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words</w:t>
            </w:r>
            <w:r w:rsidRPr="00F64BFA">
              <w:rPr>
                <w:sz w:val="18"/>
                <w:szCs w:val="18"/>
              </w:rPr>
              <w:t xml:space="preserve">; б) формулировать и </w:t>
            </w:r>
            <w:r w:rsidRPr="00F64BFA">
              <w:rPr>
                <w:sz w:val="18"/>
                <w:szCs w:val="18"/>
              </w:rPr>
              <w:lastRenderedPageBreak/>
              <w:t>аргументировать свою точку зр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Otherwise, though, that/s why, because, in spite of the fact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Nothing can compare to + noun or + -</w:t>
            </w:r>
            <w:proofErr w:type="spellStart"/>
            <w:r>
              <w:rPr>
                <w:sz w:val="18"/>
                <w:szCs w:val="18"/>
                <w:lang w:val="en-US"/>
              </w:rPr>
              <w:t>ing</w:t>
            </w:r>
            <w:proofErr w:type="spellEnd"/>
            <w:r>
              <w:rPr>
                <w:sz w:val="18"/>
                <w:szCs w:val="18"/>
                <w:lang w:val="en-US"/>
              </w:rPr>
              <w:t xml:space="preserve"> form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Описание картинки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59-65 стр. 174-176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3, 5 стр. 74; №</w:t>
            </w:r>
            <w:r>
              <w:rPr>
                <w:sz w:val="18"/>
                <w:szCs w:val="18"/>
              </w:rPr>
              <w:t xml:space="preserve">65, </w:t>
            </w:r>
            <w:r w:rsidRPr="00D426C9">
              <w:rPr>
                <w:sz w:val="18"/>
                <w:szCs w:val="18"/>
              </w:rPr>
              <w:t>64 стр. 176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Спорт для здоровья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формулировать аргументы, переспрашивать, уточнять информ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цию, убеждать/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переубеждать собеседника в ходе рол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вой игры.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 xml:space="preserve">Развивать умения чтения с полным пониманием и выражением своего отношения к </w:t>
            </w:r>
            <w:proofErr w:type="gramStart"/>
            <w:r w:rsidRPr="00F64BFA">
              <w:rPr>
                <w:sz w:val="18"/>
                <w:szCs w:val="18"/>
              </w:rPr>
              <w:t>прочитанн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му</w:t>
            </w:r>
            <w:proofErr w:type="gramEnd"/>
            <w:r w:rsidRPr="00F64BFA">
              <w:rPr>
                <w:sz w:val="18"/>
                <w:szCs w:val="18"/>
              </w:rPr>
              <w:t>.</w:t>
            </w:r>
          </w:p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пис</w:t>
            </w:r>
            <w:r w:rsidRPr="00F64BFA">
              <w:rPr>
                <w:sz w:val="18"/>
                <w:szCs w:val="18"/>
              </w:rPr>
              <w:t>ь</w:t>
            </w:r>
            <w:r w:rsidRPr="00F64BFA">
              <w:rPr>
                <w:sz w:val="18"/>
                <w:szCs w:val="18"/>
              </w:rPr>
              <w:t>менной речи: писать эссе с элементами рассуждения и аргументации.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Ролевая игра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66-69 стр. 177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69 стр. 177</w:t>
            </w:r>
          </w:p>
        </w:tc>
      </w:tr>
      <w:tr w:rsidR="00781A23" w:rsidRPr="00D426C9" w:rsidTr="0086350C"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781A23" w:rsidRPr="00D426C9" w:rsidRDefault="00781A23" w:rsidP="0086350C">
            <w:pPr>
              <w:ind w:left="113" w:right="113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4. Do you have the right to be different?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Быть непохожими и жить в гармонии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15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читать с различными страт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гиями: пониманием общего смысла и полным поним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нием; с восполнением пропущенных фраз в тексте.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Расширять словарный з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пас по теме "</w:t>
            </w:r>
            <w:r w:rsidRPr="00F64BFA">
              <w:rPr>
                <w:sz w:val="18"/>
                <w:szCs w:val="18"/>
                <w:lang w:val="en-US"/>
              </w:rPr>
              <w:t>Fashion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and</w:t>
            </w:r>
            <w:r w:rsidRPr="00F64BFA"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  <w:lang w:val="en-US"/>
              </w:rPr>
              <w:t>music</w:t>
            </w:r>
            <w:r w:rsidRPr="00F64BFA">
              <w:rPr>
                <w:sz w:val="18"/>
                <w:szCs w:val="18"/>
              </w:rPr>
              <w:t>".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Составление предложений с новой лексикой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70-75 стр. 178-179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АВ № 1 стр. 76;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71 стр.179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9</w:t>
            </w:r>
            <w:r>
              <w:rPr>
                <w:sz w:val="18"/>
                <w:szCs w:val="18"/>
              </w:rPr>
              <w:t>8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Молодежная музыка и мода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Развивать умения устной речи: монологической (советовать) и диалогической (брать/давать и</w:t>
            </w:r>
            <w:r w:rsidRPr="00F64BFA">
              <w:rPr>
                <w:sz w:val="18"/>
                <w:szCs w:val="18"/>
              </w:rPr>
              <w:t>н</w:t>
            </w:r>
            <w:r w:rsidRPr="00F64BFA">
              <w:rPr>
                <w:sz w:val="18"/>
                <w:szCs w:val="18"/>
              </w:rPr>
              <w:t>тервью, беседовать на заданную тему).</w:t>
            </w:r>
            <w:r>
              <w:rPr>
                <w:sz w:val="18"/>
                <w:szCs w:val="18"/>
              </w:rPr>
              <w:t xml:space="preserve"> </w:t>
            </w:r>
            <w:r w:rsidRPr="00F64BFA">
              <w:rPr>
                <w:sz w:val="18"/>
                <w:szCs w:val="18"/>
              </w:rPr>
              <w:t>Развивать умения чтения с пониманием общего с</w:t>
            </w:r>
            <w:r w:rsidRPr="00F64BFA">
              <w:rPr>
                <w:sz w:val="18"/>
                <w:szCs w:val="18"/>
              </w:rPr>
              <w:t>о</w:t>
            </w:r>
            <w:r w:rsidRPr="00F64BFA">
              <w:rPr>
                <w:sz w:val="18"/>
                <w:szCs w:val="18"/>
              </w:rPr>
              <w:t>держания.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Высказывание по теме «Молодежь России и РТ»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D426C9">
              <w:rPr>
                <w:sz w:val="18"/>
                <w:szCs w:val="18"/>
              </w:rPr>
              <w:t>№ 76-79 стр.179-180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  <w:lang w:val="en-US"/>
              </w:rPr>
            </w:pPr>
            <w:r w:rsidRPr="00D426C9">
              <w:rPr>
                <w:sz w:val="18"/>
                <w:szCs w:val="18"/>
              </w:rPr>
              <w:t>АВ №2, 3 стр. 77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proofErr w:type="gramStart"/>
            <w:r>
              <w:rPr>
                <w:sz w:val="18"/>
                <w:szCs w:val="18"/>
              </w:rPr>
              <w:t>Упр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78 стр180</w:t>
            </w: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Пристрастии</w:t>
            </w:r>
            <w:proofErr w:type="gramEnd"/>
            <w:r>
              <w:rPr>
                <w:sz w:val="18"/>
                <w:szCs w:val="18"/>
              </w:rPr>
              <w:t xml:space="preserve"> и вкусы российской молодежи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0894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80-81</w:t>
            </w:r>
            <w:r w:rsidRPr="00D426C9">
              <w:rPr>
                <w:sz w:val="18"/>
                <w:szCs w:val="18"/>
              </w:rPr>
              <w:t xml:space="preserve"> стр. 181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</w:tr>
      <w:tr w:rsidR="00781A23" w:rsidRPr="00D426C9" w:rsidTr="0086350C">
        <w:tc>
          <w:tcPr>
            <w:tcW w:w="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Взгляни на мир  с оптимизмом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F64BFA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Обобщить работу по теме секции и учебника в ц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лом.</w:t>
            </w:r>
          </w:p>
          <w:p w:rsidR="00781A23" w:rsidRPr="00D426C9" w:rsidRDefault="00781A23" w:rsidP="0086350C">
            <w:pPr>
              <w:rPr>
                <w:sz w:val="18"/>
                <w:szCs w:val="18"/>
              </w:rPr>
            </w:pPr>
            <w:r w:rsidRPr="00F64BFA">
              <w:rPr>
                <w:sz w:val="18"/>
                <w:szCs w:val="18"/>
              </w:rPr>
              <w:t>Создать позитивный н</w:t>
            </w:r>
            <w:r w:rsidRPr="00F64BFA">
              <w:rPr>
                <w:sz w:val="18"/>
                <w:szCs w:val="18"/>
              </w:rPr>
              <w:t>а</w:t>
            </w:r>
            <w:r w:rsidRPr="00F64BFA">
              <w:rPr>
                <w:sz w:val="18"/>
                <w:szCs w:val="18"/>
              </w:rPr>
              <w:t>строй на межкультурное общение, уважение к личности каждого челов</w:t>
            </w:r>
            <w:r w:rsidRPr="00F64BFA">
              <w:rPr>
                <w:sz w:val="18"/>
                <w:szCs w:val="18"/>
              </w:rPr>
              <w:t>е</w:t>
            </w:r>
            <w:r w:rsidRPr="00F64BFA">
              <w:rPr>
                <w:sz w:val="18"/>
                <w:szCs w:val="18"/>
              </w:rPr>
              <w:t>ка.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Key vocabulary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82-83 </w:t>
            </w:r>
            <w:proofErr w:type="spellStart"/>
            <w:proofErr w:type="gramStart"/>
            <w:r>
              <w:rPr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181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</w:tr>
      <w:tr w:rsidR="00781A23" w:rsidRPr="00D426C9" w:rsidTr="0086350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A307CD" w:rsidRDefault="00781A23" w:rsidP="0086350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Контроль знаний. </w:t>
            </w:r>
            <w:r>
              <w:rPr>
                <w:b/>
                <w:sz w:val="18"/>
                <w:szCs w:val="18"/>
              </w:rPr>
              <w:t>Итоговая контрольная  работа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пройденного материала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1, 4,6 </w:t>
            </w:r>
            <w:proofErr w:type="spellStart"/>
            <w:proofErr w:type="gramStart"/>
            <w:r>
              <w:rPr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182-185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Контрольнаяработаа</w:t>
            </w:r>
            <w:proofErr w:type="spellEnd"/>
          </w:p>
        </w:tc>
      </w:tr>
      <w:tr w:rsidR="00781A23" w:rsidRPr="00D426C9" w:rsidTr="0086350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E878C4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10</w:t>
            </w:r>
            <w:r>
              <w:rPr>
                <w:sz w:val="18"/>
                <w:szCs w:val="18"/>
              </w:rPr>
              <w:t>2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Контроль знаний: чтение и письмо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Письмо другу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Написание письма  друзьям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№ 2, 3, 5 </w:t>
            </w:r>
            <w:proofErr w:type="spellStart"/>
            <w:proofErr w:type="gramStart"/>
            <w:r>
              <w:rPr>
                <w:sz w:val="18"/>
                <w:szCs w:val="18"/>
              </w:rPr>
              <w:t>стр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 182-185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</w:tr>
      <w:tr w:rsidR="00781A23" w:rsidRPr="00D426C9" w:rsidTr="0086350C"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66468C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Итоговый урок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66468C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20.05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навыков монологической речи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Монологические высказывания по теме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Default="00781A23" w:rsidP="0086350C">
            <w:pPr>
              <w:rPr>
                <w:sz w:val="18"/>
                <w:szCs w:val="18"/>
              </w:rPr>
            </w:pP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A23" w:rsidRPr="00D426C9" w:rsidRDefault="00781A23" w:rsidP="0086350C">
            <w:pPr>
              <w:rPr>
                <w:sz w:val="18"/>
                <w:szCs w:val="18"/>
              </w:rPr>
            </w:pPr>
          </w:p>
        </w:tc>
      </w:tr>
    </w:tbl>
    <w:p w:rsidR="00781A23" w:rsidRDefault="00781A23" w:rsidP="00781A23">
      <w:pPr>
        <w:jc w:val="center"/>
        <w:rPr>
          <w:b/>
          <w:bCs/>
        </w:rPr>
      </w:pPr>
    </w:p>
    <w:p w:rsidR="00781A23" w:rsidRDefault="00781A23" w:rsidP="00781A23">
      <w:pPr>
        <w:jc w:val="center"/>
        <w:rPr>
          <w:b/>
          <w:bCs/>
        </w:rPr>
      </w:pPr>
    </w:p>
    <w:p w:rsidR="00781A23" w:rsidRDefault="00781A23"/>
    <w:sectPr w:rsidR="00781A23" w:rsidSect="00781A23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781A23"/>
    <w:rsid w:val="000C2380"/>
    <w:rsid w:val="001245DB"/>
    <w:rsid w:val="00164CC0"/>
    <w:rsid w:val="00182124"/>
    <w:rsid w:val="001C605E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781A23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2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1081</Words>
  <Characters>6165</Characters>
  <Application>Microsoft Office Word</Application>
  <DocSecurity>0</DocSecurity>
  <Lines>51</Lines>
  <Paragraphs>14</Paragraphs>
  <ScaleCrop>false</ScaleCrop>
  <Company/>
  <LinksUpToDate>false</LinksUpToDate>
  <CharactersWithSpaces>7232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2016-03-09T09:05:00Z</dcterms:created>
  <dcterms:modified xsi:type="dcterms:W3CDTF">2016-03-09T09:08:00Z</dcterms:modified>
</cp:coreProperties>
</file>