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58D" w:rsidRPr="006032D7" w:rsidRDefault="0098058D" w:rsidP="0098058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32D7">
        <w:rPr>
          <w:rFonts w:ascii="Times New Roman" w:eastAsia="Calibri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98058D" w:rsidRPr="006032D7" w:rsidRDefault="0098058D" w:rsidP="0098058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32D7">
        <w:rPr>
          <w:rFonts w:ascii="Times New Roman" w:eastAsia="Calibri" w:hAnsi="Times New Roman" w:cs="Times New Roman"/>
          <w:b/>
          <w:sz w:val="24"/>
          <w:szCs w:val="24"/>
        </w:rPr>
        <w:t>курса физики для 7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032D7">
        <w:rPr>
          <w:rFonts w:ascii="Times New Roman" w:eastAsia="Calibri" w:hAnsi="Times New Roman" w:cs="Times New Roman"/>
          <w:b/>
          <w:sz w:val="24"/>
          <w:szCs w:val="24"/>
        </w:rPr>
        <w:t>класса</w:t>
      </w:r>
    </w:p>
    <w:p w:rsidR="0098058D" w:rsidRPr="006032D7" w:rsidRDefault="0098058D" w:rsidP="0098058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32D7">
        <w:rPr>
          <w:rFonts w:ascii="Times New Roman" w:eastAsia="Calibri" w:hAnsi="Times New Roman" w:cs="Times New Roman"/>
          <w:b/>
          <w:sz w:val="24"/>
          <w:szCs w:val="24"/>
        </w:rPr>
        <w:t>на 2015-2016 учебный год.</w:t>
      </w:r>
    </w:p>
    <w:p w:rsidR="0098058D" w:rsidRPr="006032D7" w:rsidRDefault="0098058D" w:rsidP="0098058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4"/>
        <w:tblW w:w="15452" w:type="dxa"/>
        <w:tblInd w:w="-318" w:type="dxa"/>
        <w:tblLayout w:type="fixed"/>
        <w:tblLook w:val="04A0"/>
      </w:tblPr>
      <w:tblGrid>
        <w:gridCol w:w="710"/>
        <w:gridCol w:w="7796"/>
        <w:gridCol w:w="1276"/>
        <w:gridCol w:w="1417"/>
        <w:gridCol w:w="1134"/>
        <w:gridCol w:w="3119"/>
      </w:tblGrid>
      <w:tr w:rsidR="0098058D" w:rsidRPr="006032D7" w:rsidTr="0098058D">
        <w:trPr>
          <w:trHeight w:val="38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32D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32D7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7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32D7">
              <w:rPr>
                <w:rFonts w:ascii="Times New Roman" w:hAnsi="Times New Roman"/>
                <w:b/>
                <w:sz w:val="24"/>
                <w:szCs w:val="24"/>
              </w:rPr>
              <w:t>Раздел.</w:t>
            </w:r>
          </w:p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32D7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032D7">
              <w:rPr>
                <w:rFonts w:ascii="Times New Roman" w:hAnsi="Times New Roman"/>
                <w:b/>
                <w:sz w:val="24"/>
                <w:szCs w:val="24"/>
              </w:rPr>
              <w:t>Ча</w:t>
            </w:r>
            <w:proofErr w:type="spellEnd"/>
          </w:p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032D7">
              <w:rPr>
                <w:rFonts w:ascii="Times New Roman" w:hAnsi="Times New Roman"/>
                <w:b/>
                <w:sz w:val="24"/>
                <w:szCs w:val="24"/>
              </w:rPr>
              <w:t>сы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32D7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32D7">
              <w:rPr>
                <w:rFonts w:ascii="Times New Roman" w:hAnsi="Times New Roman"/>
                <w:b/>
                <w:sz w:val="24"/>
                <w:szCs w:val="24"/>
              </w:rPr>
              <w:t>Вид контроля</w:t>
            </w:r>
          </w:p>
        </w:tc>
      </w:tr>
      <w:tr w:rsidR="0098058D" w:rsidRPr="006032D7" w:rsidTr="0098058D">
        <w:trPr>
          <w:trHeight w:val="43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58D" w:rsidRPr="006032D7" w:rsidRDefault="0098058D" w:rsidP="006E7B4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58D" w:rsidRPr="006032D7" w:rsidRDefault="0098058D" w:rsidP="006E7B4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58D" w:rsidRPr="006032D7" w:rsidRDefault="0098058D" w:rsidP="006E7B4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32D7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</w:p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32D7">
              <w:rPr>
                <w:rFonts w:ascii="Times New Roman" w:hAnsi="Times New Roman"/>
                <w:b/>
                <w:sz w:val="24"/>
                <w:szCs w:val="24"/>
              </w:rPr>
              <w:t>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032D7">
              <w:rPr>
                <w:rFonts w:ascii="Times New Roman" w:hAnsi="Times New Roman"/>
                <w:b/>
                <w:sz w:val="24"/>
                <w:szCs w:val="24"/>
              </w:rPr>
              <w:t>Факти</w:t>
            </w:r>
            <w:proofErr w:type="spellEnd"/>
          </w:p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32D7">
              <w:rPr>
                <w:rFonts w:ascii="Times New Roman" w:hAnsi="Times New Roman"/>
                <w:b/>
                <w:sz w:val="24"/>
                <w:szCs w:val="24"/>
              </w:rPr>
              <w:t>чески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58D" w:rsidRPr="006032D7" w:rsidRDefault="0098058D" w:rsidP="006E7B4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058D" w:rsidRPr="006032D7" w:rsidTr="00B92852">
        <w:trPr>
          <w:trHeight w:val="6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2D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rPr>
                <w:rFonts w:ascii="Times New Roman" w:hAnsi="Times New Roman"/>
                <w:sz w:val="24"/>
                <w:szCs w:val="24"/>
              </w:rPr>
            </w:pPr>
            <w:r w:rsidRPr="006032D7">
              <w:rPr>
                <w:rFonts w:ascii="Times New Roman" w:hAnsi="Times New Roman"/>
                <w:sz w:val="24"/>
                <w:szCs w:val="24"/>
              </w:rPr>
              <w:t>Рычаг. Равновесие сил на рычаге.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2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Pr="006032D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rPr>
                <w:rFonts w:ascii="Times New Roman" w:hAnsi="Times New Roman"/>
                <w:sz w:val="24"/>
                <w:szCs w:val="24"/>
              </w:rPr>
            </w:pPr>
            <w:r w:rsidRPr="006032D7">
              <w:rPr>
                <w:rFonts w:ascii="Times New Roman" w:hAnsi="Times New Roman"/>
                <w:sz w:val="24"/>
                <w:szCs w:val="24"/>
              </w:rPr>
              <w:t>Эвристическая беседа с элементами решения задач</w:t>
            </w:r>
          </w:p>
        </w:tc>
      </w:tr>
      <w:tr w:rsidR="0098058D" w:rsidRPr="006032D7" w:rsidTr="0098058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2D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rPr>
                <w:rFonts w:ascii="Times New Roman" w:hAnsi="Times New Roman"/>
                <w:sz w:val="24"/>
                <w:szCs w:val="24"/>
              </w:rPr>
            </w:pPr>
            <w:r w:rsidRPr="006032D7">
              <w:rPr>
                <w:rFonts w:ascii="Times New Roman" w:hAnsi="Times New Roman"/>
                <w:sz w:val="24"/>
                <w:szCs w:val="24"/>
              </w:rPr>
              <w:t>Момент силы.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2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6032D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rPr>
                <w:rFonts w:ascii="Times New Roman" w:hAnsi="Times New Roman"/>
                <w:sz w:val="24"/>
                <w:szCs w:val="24"/>
              </w:rPr>
            </w:pPr>
            <w:r w:rsidRPr="006032D7">
              <w:rPr>
                <w:rFonts w:ascii="Times New Roman" w:hAnsi="Times New Roman"/>
                <w:sz w:val="24"/>
                <w:szCs w:val="24"/>
              </w:rPr>
              <w:t>Фронтальная проверка, устные ответы</w:t>
            </w:r>
          </w:p>
        </w:tc>
      </w:tr>
      <w:tr w:rsidR="0098058D" w:rsidRPr="006032D7" w:rsidTr="0098058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2D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032D7">
              <w:rPr>
                <w:rFonts w:ascii="Times New Roman" w:hAnsi="Times New Roman"/>
                <w:sz w:val="24"/>
                <w:szCs w:val="24"/>
                <w:u w:val="single"/>
              </w:rPr>
              <w:t>Инструктаж по ТБ.</w:t>
            </w:r>
          </w:p>
          <w:p w:rsidR="0098058D" w:rsidRPr="006032D7" w:rsidRDefault="0098058D" w:rsidP="006E7B48">
            <w:pPr>
              <w:rPr>
                <w:rFonts w:ascii="Times New Roman" w:hAnsi="Times New Roman"/>
                <w:sz w:val="24"/>
                <w:szCs w:val="24"/>
              </w:rPr>
            </w:pPr>
            <w:r w:rsidRPr="006032D7">
              <w:rPr>
                <w:rFonts w:ascii="Times New Roman" w:hAnsi="Times New Roman"/>
                <w:sz w:val="24"/>
                <w:szCs w:val="24"/>
                <w:u w:val="single"/>
              </w:rPr>
              <w:t>Лабораторная работа № 9</w:t>
            </w:r>
            <w:r w:rsidRPr="006032D7">
              <w:rPr>
                <w:rFonts w:ascii="Times New Roman" w:hAnsi="Times New Roman"/>
                <w:sz w:val="24"/>
                <w:szCs w:val="24"/>
              </w:rPr>
              <w:t xml:space="preserve"> «Исследование условия равновесия рычага».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2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6032D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rPr>
                <w:rFonts w:ascii="Times New Roman" w:hAnsi="Times New Roman"/>
                <w:sz w:val="24"/>
                <w:szCs w:val="24"/>
              </w:rPr>
            </w:pPr>
            <w:r w:rsidRPr="006032D7">
              <w:rPr>
                <w:rFonts w:ascii="Times New Roman" w:hAnsi="Times New Roman"/>
                <w:sz w:val="24"/>
                <w:szCs w:val="24"/>
              </w:rPr>
              <w:t>Лабораторная работа, выводы, оформление</w:t>
            </w:r>
          </w:p>
        </w:tc>
      </w:tr>
      <w:tr w:rsidR="0098058D" w:rsidRPr="006032D7" w:rsidTr="0098058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2D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rPr>
                <w:rFonts w:ascii="Times New Roman" w:hAnsi="Times New Roman"/>
                <w:sz w:val="24"/>
                <w:szCs w:val="24"/>
              </w:rPr>
            </w:pPr>
            <w:r w:rsidRPr="006032D7">
              <w:rPr>
                <w:rFonts w:ascii="Times New Roman" w:hAnsi="Times New Roman"/>
                <w:sz w:val="24"/>
                <w:szCs w:val="24"/>
              </w:rPr>
              <w:t>Применение законов рычага к блоку.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2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6032D7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rPr>
                <w:rFonts w:ascii="Times New Roman" w:hAnsi="Times New Roman"/>
                <w:sz w:val="24"/>
                <w:szCs w:val="24"/>
              </w:rPr>
            </w:pPr>
            <w:r w:rsidRPr="006032D7">
              <w:rPr>
                <w:rFonts w:ascii="Times New Roman" w:hAnsi="Times New Roman"/>
                <w:sz w:val="24"/>
                <w:szCs w:val="24"/>
              </w:rPr>
              <w:t>Фронтальная проверка, устные ответы</w:t>
            </w:r>
          </w:p>
        </w:tc>
      </w:tr>
      <w:tr w:rsidR="0098058D" w:rsidRPr="006032D7" w:rsidTr="0098058D">
        <w:trPr>
          <w:trHeight w:val="65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2D7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rPr>
                <w:rFonts w:ascii="Times New Roman" w:hAnsi="Times New Roman"/>
                <w:sz w:val="24"/>
                <w:szCs w:val="24"/>
              </w:rPr>
            </w:pPr>
            <w:r w:rsidRPr="006032D7">
              <w:rPr>
                <w:rFonts w:ascii="Times New Roman" w:hAnsi="Times New Roman"/>
                <w:sz w:val="24"/>
                <w:szCs w:val="24"/>
              </w:rPr>
              <w:t>«Золотое» правило механики.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2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6032D7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rPr>
                <w:rFonts w:ascii="Times New Roman" w:hAnsi="Times New Roman"/>
                <w:sz w:val="24"/>
                <w:szCs w:val="24"/>
              </w:rPr>
            </w:pPr>
            <w:r w:rsidRPr="006032D7">
              <w:rPr>
                <w:rFonts w:ascii="Times New Roman" w:hAnsi="Times New Roman"/>
                <w:sz w:val="24"/>
                <w:szCs w:val="24"/>
              </w:rPr>
              <w:t>Фронтальная проверка, устные ответы</w:t>
            </w:r>
          </w:p>
        </w:tc>
      </w:tr>
      <w:tr w:rsidR="0098058D" w:rsidRPr="006032D7" w:rsidTr="00B92852">
        <w:trPr>
          <w:trHeight w:val="6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2D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rPr>
                <w:rFonts w:ascii="Times New Roman" w:hAnsi="Times New Roman"/>
                <w:sz w:val="24"/>
                <w:szCs w:val="24"/>
              </w:rPr>
            </w:pPr>
            <w:r w:rsidRPr="006032D7">
              <w:rPr>
                <w:rFonts w:ascii="Times New Roman" w:hAnsi="Times New Roman"/>
                <w:sz w:val="24"/>
                <w:szCs w:val="24"/>
              </w:rPr>
              <w:t>Коэффициент полезного действия.</w:t>
            </w:r>
          </w:p>
          <w:p w:rsidR="0098058D" w:rsidRPr="006032D7" w:rsidRDefault="0098058D" w:rsidP="006E7B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2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6032D7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rPr>
                <w:rFonts w:ascii="Times New Roman" w:hAnsi="Times New Roman"/>
                <w:sz w:val="24"/>
                <w:szCs w:val="24"/>
              </w:rPr>
            </w:pPr>
            <w:r w:rsidRPr="006032D7">
              <w:rPr>
                <w:rFonts w:ascii="Times New Roman" w:hAnsi="Times New Roman"/>
                <w:sz w:val="24"/>
                <w:szCs w:val="24"/>
              </w:rPr>
              <w:t>Эвристическая беседа с элементами решения задач</w:t>
            </w:r>
          </w:p>
        </w:tc>
      </w:tr>
      <w:tr w:rsidR="0098058D" w:rsidRPr="006032D7" w:rsidTr="0098058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D" w:rsidRPr="006032D7" w:rsidRDefault="0098058D" w:rsidP="006E7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по теме «Коэффициент полезного действия»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D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D" w:rsidRPr="006032D7" w:rsidRDefault="0098058D" w:rsidP="006E7B48">
            <w:pPr>
              <w:rPr>
                <w:rFonts w:ascii="Times New Roman" w:hAnsi="Times New Roman"/>
                <w:sz w:val="24"/>
                <w:szCs w:val="24"/>
              </w:rPr>
            </w:pPr>
            <w:r w:rsidRPr="006032D7">
              <w:rPr>
                <w:rFonts w:ascii="Times New Roman" w:hAnsi="Times New Roman"/>
                <w:sz w:val="24"/>
                <w:szCs w:val="24"/>
              </w:rPr>
              <w:t>Фронтальное и индивидуальное решение задач</w:t>
            </w:r>
          </w:p>
        </w:tc>
      </w:tr>
      <w:tr w:rsidR="0098058D" w:rsidRPr="006032D7" w:rsidTr="0098058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032D7">
              <w:rPr>
                <w:rFonts w:ascii="Times New Roman" w:hAnsi="Times New Roman"/>
                <w:sz w:val="24"/>
                <w:szCs w:val="24"/>
                <w:u w:val="single"/>
              </w:rPr>
              <w:t>Инструктаж по ТБ.</w:t>
            </w:r>
          </w:p>
          <w:p w:rsidR="0098058D" w:rsidRPr="006032D7" w:rsidRDefault="0098058D" w:rsidP="006E7B48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032D7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Лабораторная работа № 10</w:t>
            </w:r>
          </w:p>
          <w:p w:rsidR="0098058D" w:rsidRPr="006032D7" w:rsidRDefault="0098058D" w:rsidP="006E7B48">
            <w:pPr>
              <w:rPr>
                <w:rFonts w:ascii="Times New Roman" w:hAnsi="Times New Roman"/>
                <w:sz w:val="24"/>
                <w:szCs w:val="24"/>
              </w:rPr>
            </w:pPr>
            <w:r w:rsidRPr="006032D7">
              <w:rPr>
                <w:rFonts w:ascii="Times New Roman" w:hAnsi="Times New Roman"/>
                <w:sz w:val="24"/>
                <w:szCs w:val="24"/>
              </w:rPr>
              <w:t>«Определение КПД при подъеме тела по наклонной плоскости».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2D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6032D7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rPr>
                <w:rFonts w:ascii="Times New Roman" w:hAnsi="Times New Roman"/>
                <w:sz w:val="24"/>
                <w:szCs w:val="24"/>
              </w:rPr>
            </w:pPr>
            <w:r w:rsidRPr="006032D7">
              <w:rPr>
                <w:rFonts w:ascii="Times New Roman" w:hAnsi="Times New Roman"/>
                <w:sz w:val="24"/>
                <w:szCs w:val="24"/>
              </w:rPr>
              <w:t xml:space="preserve">Лабораторная работа, </w:t>
            </w:r>
            <w:r w:rsidRPr="006032D7">
              <w:rPr>
                <w:rFonts w:ascii="Times New Roman" w:hAnsi="Times New Roman"/>
                <w:sz w:val="24"/>
                <w:szCs w:val="24"/>
              </w:rPr>
              <w:lastRenderedPageBreak/>
              <w:t>выводы, оформление</w:t>
            </w:r>
          </w:p>
        </w:tc>
      </w:tr>
      <w:tr w:rsidR="0098058D" w:rsidRPr="006032D7" w:rsidTr="0098058D">
        <w:trPr>
          <w:trHeight w:val="65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2D7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98058D">
            <w:pPr>
              <w:rPr>
                <w:rFonts w:ascii="Times New Roman" w:hAnsi="Times New Roman"/>
                <w:sz w:val="24"/>
                <w:szCs w:val="24"/>
              </w:rPr>
            </w:pPr>
            <w:r w:rsidRPr="006032D7">
              <w:rPr>
                <w:rFonts w:ascii="Times New Roman" w:hAnsi="Times New Roman"/>
                <w:sz w:val="24"/>
                <w:szCs w:val="24"/>
              </w:rPr>
              <w:t>Энергия потенциальная и кинетическая.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2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rPr>
                <w:rFonts w:ascii="Times New Roman" w:hAnsi="Times New Roman"/>
                <w:sz w:val="24"/>
                <w:szCs w:val="24"/>
              </w:rPr>
            </w:pPr>
            <w:r w:rsidRPr="006032D7">
              <w:rPr>
                <w:rFonts w:ascii="Times New Roman" w:hAnsi="Times New Roman"/>
                <w:sz w:val="24"/>
                <w:szCs w:val="24"/>
              </w:rPr>
              <w:t>Фронтальная проверка, устные ответы</w:t>
            </w:r>
          </w:p>
        </w:tc>
      </w:tr>
      <w:tr w:rsidR="0098058D" w:rsidRPr="006032D7" w:rsidTr="0098058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D" w:rsidRPr="006032D7" w:rsidRDefault="0098058D" w:rsidP="006E7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по теме «</w:t>
            </w:r>
            <w:r w:rsidRPr="006032D7">
              <w:rPr>
                <w:rFonts w:ascii="Times New Roman" w:hAnsi="Times New Roman"/>
                <w:sz w:val="24"/>
                <w:szCs w:val="24"/>
              </w:rPr>
              <w:t>Энерг</w:t>
            </w:r>
            <w:r>
              <w:rPr>
                <w:rFonts w:ascii="Times New Roman" w:hAnsi="Times New Roman"/>
                <w:sz w:val="24"/>
                <w:szCs w:val="24"/>
              </w:rPr>
              <w:t>ия потенциальная и кинетическая»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D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D" w:rsidRPr="006032D7" w:rsidRDefault="0098058D" w:rsidP="006E7B48">
            <w:pPr>
              <w:rPr>
                <w:rFonts w:ascii="Times New Roman" w:hAnsi="Times New Roman"/>
                <w:sz w:val="24"/>
                <w:szCs w:val="24"/>
              </w:rPr>
            </w:pPr>
            <w:r w:rsidRPr="006032D7">
              <w:rPr>
                <w:rFonts w:ascii="Times New Roman" w:hAnsi="Times New Roman"/>
                <w:sz w:val="24"/>
                <w:szCs w:val="24"/>
              </w:rPr>
              <w:t>Фронтальное и индивидуальное решение задач</w:t>
            </w:r>
          </w:p>
        </w:tc>
      </w:tr>
      <w:tr w:rsidR="0098058D" w:rsidRPr="006032D7" w:rsidTr="0098058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D" w:rsidRDefault="0098058D" w:rsidP="006E7B48">
            <w:pPr>
              <w:rPr>
                <w:rFonts w:ascii="Times New Roman" w:hAnsi="Times New Roman"/>
                <w:sz w:val="24"/>
                <w:szCs w:val="24"/>
              </w:rPr>
            </w:pPr>
            <w:r w:rsidRPr="006032D7">
              <w:rPr>
                <w:rFonts w:ascii="Times New Roman" w:hAnsi="Times New Roman"/>
                <w:sz w:val="24"/>
                <w:szCs w:val="24"/>
              </w:rPr>
              <w:t>Превращение энергии. Закон сохранения  механической энергии.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D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D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D" w:rsidRPr="006032D7" w:rsidRDefault="0098058D" w:rsidP="006E7B48">
            <w:pPr>
              <w:rPr>
                <w:rFonts w:ascii="Times New Roman" w:hAnsi="Times New Roman"/>
                <w:sz w:val="24"/>
                <w:szCs w:val="24"/>
              </w:rPr>
            </w:pPr>
            <w:r w:rsidRPr="006032D7">
              <w:rPr>
                <w:rFonts w:ascii="Times New Roman" w:hAnsi="Times New Roman"/>
                <w:sz w:val="24"/>
                <w:szCs w:val="24"/>
              </w:rPr>
              <w:t>Фронтальная проверка, устные ответы</w:t>
            </w:r>
          </w:p>
        </w:tc>
      </w:tr>
      <w:tr w:rsidR="0098058D" w:rsidRPr="006032D7" w:rsidTr="0098058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D" w:rsidRPr="006032D7" w:rsidRDefault="0098058D" w:rsidP="006E7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по теме «</w:t>
            </w:r>
            <w:r w:rsidRPr="00E916F9">
              <w:rPr>
                <w:rFonts w:ascii="Times New Roman" w:hAnsi="Times New Roman"/>
                <w:sz w:val="24"/>
                <w:szCs w:val="24"/>
              </w:rPr>
              <w:t>Работа и мощность. Энергия»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D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D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D" w:rsidRPr="006032D7" w:rsidRDefault="0098058D" w:rsidP="006E7B48">
            <w:pPr>
              <w:rPr>
                <w:rFonts w:ascii="Times New Roman" w:hAnsi="Times New Roman"/>
                <w:sz w:val="24"/>
                <w:szCs w:val="24"/>
              </w:rPr>
            </w:pPr>
            <w:r w:rsidRPr="006032D7">
              <w:rPr>
                <w:rFonts w:ascii="Times New Roman" w:hAnsi="Times New Roman"/>
                <w:sz w:val="24"/>
                <w:szCs w:val="24"/>
              </w:rPr>
              <w:t>Фронтальное и индивидуальное решение задач</w:t>
            </w:r>
          </w:p>
        </w:tc>
      </w:tr>
      <w:tr w:rsidR="0098058D" w:rsidRPr="006032D7" w:rsidTr="0098058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2D7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032D7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№5 по теме: «  Работа и мощность. Энергия»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2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6032D7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D" w:rsidRPr="006032D7" w:rsidRDefault="0098058D" w:rsidP="006E7B48">
            <w:pPr>
              <w:rPr>
                <w:rFonts w:ascii="Times New Roman" w:hAnsi="Times New Roman"/>
                <w:sz w:val="24"/>
                <w:szCs w:val="24"/>
              </w:rPr>
            </w:pPr>
            <w:r w:rsidRPr="006032D7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98058D" w:rsidRPr="006032D7" w:rsidTr="0098058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D" w:rsidRPr="00CA06AC" w:rsidRDefault="0098058D" w:rsidP="006E7B48">
            <w:pPr>
              <w:rPr>
                <w:rFonts w:ascii="Times New Roman" w:hAnsi="Times New Roman"/>
                <w:sz w:val="24"/>
                <w:szCs w:val="24"/>
              </w:rPr>
            </w:pPr>
            <w:r w:rsidRPr="00CA06AC">
              <w:rPr>
                <w:rFonts w:ascii="Times New Roman" w:hAnsi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D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D" w:rsidRPr="006032D7" w:rsidRDefault="0098058D" w:rsidP="006E7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D" w:rsidRPr="006032D7" w:rsidRDefault="0098058D" w:rsidP="006E7B48">
            <w:pPr>
              <w:rPr>
                <w:rFonts w:ascii="Times New Roman" w:hAnsi="Times New Roman"/>
                <w:sz w:val="24"/>
                <w:szCs w:val="24"/>
              </w:rPr>
            </w:pPr>
            <w:r w:rsidRPr="006032D7">
              <w:rPr>
                <w:rFonts w:ascii="Times New Roman" w:hAnsi="Times New Roman"/>
                <w:sz w:val="24"/>
                <w:szCs w:val="24"/>
              </w:rPr>
              <w:t>Фронтальное и индивидуальное решение задач</w:t>
            </w:r>
          </w:p>
        </w:tc>
      </w:tr>
    </w:tbl>
    <w:p w:rsidR="0098058D" w:rsidRPr="006032D7" w:rsidRDefault="0098058D" w:rsidP="0098058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8058D" w:rsidRPr="006032D7" w:rsidRDefault="0098058D" w:rsidP="0098058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8058D" w:rsidRPr="006032D7" w:rsidRDefault="0098058D" w:rsidP="0098058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8058D" w:rsidRPr="006032D7" w:rsidRDefault="0098058D" w:rsidP="0098058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8058D" w:rsidRPr="006032D7" w:rsidRDefault="0098058D" w:rsidP="0098058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8058D" w:rsidRPr="006032D7" w:rsidRDefault="0098058D" w:rsidP="0098058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8058D" w:rsidRPr="006032D7" w:rsidRDefault="0098058D" w:rsidP="0098058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8058D" w:rsidRPr="006032D7" w:rsidRDefault="0098058D" w:rsidP="0098058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8058D" w:rsidRPr="006032D7" w:rsidRDefault="0098058D" w:rsidP="0098058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C6BD2" w:rsidRDefault="005C6BD2"/>
    <w:sectPr w:rsidR="005C6BD2" w:rsidSect="0098058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8058D"/>
    <w:rsid w:val="000C2380"/>
    <w:rsid w:val="001245DB"/>
    <w:rsid w:val="00164CC0"/>
    <w:rsid w:val="00182124"/>
    <w:rsid w:val="00227820"/>
    <w:rsid w:val="0026003A"/>
    <w:rsid w:val="002C000F"/>
    <w:rsid w:val="00367606"/>
    <w:rsid w:val="00371BDF"/>
    <w:rsid w:val="00464B2E"/>
    <w:rsid w:val="00551707"/>
    <w:rsid w:val="00554F9B"/>
    <w:rsid w:val="00597063"/>
    <w:rsid w:val="005C6BD2"/>
    <w:rsid w:val="00727441"/>
    <w:rsid w:val="0098058D"/>
    <w:rsid w:val="00B92852"/>
    <w:rsid w:val="00C972D8"/>
    <w:rsid w:val="00CA6221"/>
    <w:rsid w:val="00D45CCF"/>
    <w:rsid w:val="00E85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58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6760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36760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367606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367606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367606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367606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367606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367606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367606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963"/>
    <w:rPr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367606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E85963"/>
    <w:rPr>
      <w:color w:val="000000"/>
      <w:sz w:val="28"/>
      <w:szCs w:val="24"/>
    </w:rPr>
  </w:style>
  <w:style w:type="character" w:customStyle="1" w:styleId="40">
    <w:name w:val="Заголовок 4 Знак"/>
    <w:basedOn w:val="a0"/>
    <w:link w:val="4"/>
    <w:rsid w:val="00E85963"/>
    <w:rPr>
      <w:color w:val="000000"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367606"/>
    <w:rPr>
      <w:sz w:val="28"/>
      <w:szCs w:val="24"/>
    </w:rPr>
  </w:style>
  <w:style w:type="character" w:customStyle="1" w:styleId="60">
    <w:name w:val="Заголовок 6 Знак"/>
    <w:basedOn w:val="a0"/>
    <w:link w:val="6"/>
    <w:rsid w:val="00E85963"/>
    <w:rPr>
      <w:b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E85963"/>
    <w:rPr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E85963"/>
    <w:rPr>
      <w:color w:val="000000"/>
      <w:sz w:val="28"/>
      <w:szCs w:val="24"/>
    </w:rPr>
  </w:style>
  <w:style w:type="character" w:customStyle="1" w:styleId="90">
    <w:name w:val="Заголовок 9 Знак"/>
    <w:basedOn w:val="a0"/>
    <w:link w:val="9"/>
    <w:rsid w:val="00E85963"/>
    <w:rPr>
      <w:b/>
      <w:color w:val="000000"/>
      <w:sz w:val="26"/>
      <w:szCs w:val="24"/>
    </w:rPr>
  </w:style>
  <w:style w:type="character" w:styleId="a3">
    <w:name w:val="Strong"/>
    <w:basedOn w:val="a0"/>
    <w:uiPriority w:val="22"/>
    <w:qFormat/>
    <w:rsid w:val="00367606"/>
    <w:rPr>
      <w:b/>
      <w:bCs/>
    </w:rPr>
  </w:style>
  <w:style w:type="table" w:styleId="a4">
    <w:name w:val="Table Grid"/>
    <w:basedOn w:val="a1"/>
    <w:uiPriority w:val="59"/>
    <w:rsid w:val="0098058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236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2016-03-09T07:39:00Z</dcterms:created>
  <dcterms:modified xsi:type="dcterms:W3CDTF">2016-03-09T07:42:00Z</dcterms:modified>
</cp:coreProperties>
</file>