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0D" w:rsidRDefault="004E630D" w:rsidP="004E6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AD7" w:rsidRDefault="00595AD7" w:rsidP="00595AD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630D" w:rsidRPr="00E34952" w:rsidRDefault="004E630D" w:rsidP="00595A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95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823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952">
        <w:rPr>
          <w:rFonts w:ascii="Times New Roman" w:hAnsi="Times New Roman" w:cs="Times New Roman"/>
          <w:b/>
          <w:sz w:val="24"/>
          <w:szCs w:val="24"/>
        </w:rPr>
        <w:t xml:space="preserve">курса истории для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595AD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Style w:val="a4"/>
        <w:tblW w:w="16255" w:type="dxa"/>
        <w:tblInd w:w="-743" w:type="dxa"/>
        <w:tblLayout w:type="fixed"/>
        <w:tblLook w:val="04A0"/>
      </w:tblPr>
      <w:tblGrid>
        <w:gridCol w:w="709"/>
        <w:gridCol w:w="3119"/>
        <w:gridCol w:w="851"/>
        <w:gridCol w:w="1275"/>
        <w:gridCol w:w="1418"/>
        <w:gridCol w:w="1748"/>
        <w:gridCol w:w="1748"/>
        <w:gridCol w:w="5387"/>
      </w:tblGrid>
      <w:tr w:rsidR="004E630D" w:rsidRPr="00E34952" w:rsidTr="004E630D">
        <w:trPr>
          <w:trHeight w:val="385"/>
        </w:trPr>
        <w:tc>
          <w:tcPr>
            <w:tcW w:w="709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119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Раздел.</w:t>
            </w:r>
          </w:p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693" w:type="dxa"/>
            <w:gridSpan w:val="2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48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748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5387" w:type="dxa"/>
            <w:vMerge w:val="restart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результату</w:t>
            </w:r>
          </w:p>
        </w:tc>
      </w:tr>
      <w:tr w:rsidR="004E630D" w:rsidRPr="00E34952" w:rsidTr="0082315B">
        <w:trPr>
          <w:trHeight w:val="921"/>
        </w:trPr>
        <w:tc>
          <w:tcPr>
            <w:tcW w:w="709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ски</w:t>
            </w:r>
          </w:p>
        </w:tc>
        <w:tc>
          <w:tcPr>
            <w:tcW w:w="1748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Зарождение революцио</w:t>
            </w:r>
            <w:r w:rsidRPr="00E34952">
              <w:rPr>
                <w:rStyle w:val="FontStyle27"/>
                <w:sz w:val="24"/>
                <w:szCs w:val="24"/>
              </w:rPr>
              <w:t>н</w:t>
            </w:r>
            <w:r>
              <w:rPr>
                <w:rStyle w:val="FontStyle27"/>
                <w:sz w:val="24"/>
                <w:szCs w:val="24"/>
              </w:rPr>
              <w:t>ного народни</w:t>
            </w:r>
            <w:r w:rsidRPr="00E34952">
              <w:rPr>
                <w:rStyle w:val="FontStyle27"/>
                <w:sz w:val="24"/>
                <w:szCs w:val="24"/>
              </w:rPr>
              <w:t>чества и его идеология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Определять причины и 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рактерные черты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родничества;</w:t>
            </w:r>
          </w:p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Оценивать деятельность народнических орган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Революционное народни</w:t>
            </w:r>
            <w:r w:rsidRPr="00E34952">
              <w:rPr>
                <w:rStyle w:val="FontStyle27"/>
                <w:sz w:val="24"/>
                <w:szCs w:val="24"/>
              </w:rPr>
              <w:softHyphen/>
              <w:t>чество второй половины 60-начала 80-х гг.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Определять причины и характерные черты 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родничества; выделять различия </w:t>
            </w:r>
            <w:proofErr w:type="gram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между народн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gramEnd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 60-х и 70-х гг.; соотносить программные у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тановки русских революционеров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860-1870-х гг.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Внешняя политика Але</w:t>
            </w:r>
            <w:r w:rsidRPr="00E34952">
              <w:rPr>
                <w:rStyle w:val="FontStyle27"/>
                <w:sz w:val="24"/>
                <w:szCs w:val="24"/>
              </w:rPr>
              <w:t>к</w:t>
            </w:r>
            <w:r w:rsidRPr="00E34952">
              <w:rPr>
                <w:rStyle w:val="FontStyle27"/>
                <w:sz w:val="24"/>
                <w:szCs w:val="24"/>
              </w:rPr>
              <w:t>сандра II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Называть цели и основные направления внешней политики 60-70-х гг.; показывать на карте дал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невосточные территории, присоединенные к Ро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сии. 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rPr>
                <w:rStyle w:val="FontStyle27"/>
                <w:b/>
                <w:sz w:val="24"/>
                <w:szCs w:val="24"/>
              </w:rPr>
            </w:pPr>
            <w:r w:rsidRPr="00E34952">
              <w:rPr>
                <w:rStyle w:val="FontStyle27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4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Русско-турецкая война 1877-1878 гг.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F1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Знать хронологические рамки войны, ее причины и характер; показывать на карте места военных действий; знать главных участников; объяснять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ачение и итоги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Сан-Стефанского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мирного дог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вора. 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Внутренняя политика Александра III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Выделять основные направления внутренней п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литики Александра 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; сравнивать внутреннюю  политику Александра 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 и Александра 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; давать оценку исторической личности на основании ан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лиза нескольких источников.</w:t>
            </w:r>
          </w:p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Экономиче</w:t>
            </w:r>
            <w:r w:rsidRPr="00E34952">
              <w:rPr>
                <w:rStyle w:val="FontStyle27"/>
                <w:sz w:val="24"/>
                <w:szCs w:val="24"/>
              </w:rPr>
              <w:t>ское развитие в годы правления</w:t>
            </w:r>
          </w:p>
          <w:p w:rsidR="004E630D" w:rsidRPr="00E34952" w:rsidRDefault="004E630D" w:rsidP="004E630D">
            <w:pPr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Александра III.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  <w:p w:rsidR="004E630D" w:rsidRPr="00E34952" w:rsidRDefault="004E630D" w:rsidP="00F1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Давать общую характеристику экономической политики Александра 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; сравнивать экономич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ские программы Н.Х. </w:t>
            </w:r>
            <w:proofErr w:type="spell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Бунге</w:t>
            </w:r>
            <w:proofErr w:type="spellEnd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 и И.А. </w:t>
            </w:r>
            <w:proofErr w:type="spell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Вышнегра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знать экономическую программу С.Ю. Витте; объяснять, в чем состояли цели и резул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таты деятельности Н.Х. </w:t>
            </w:r>
            <w:proofErr w:type="spell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Бунге</w:t>
            </w:r>
            <w:proofErr w:type="spellEnd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, И.А. </w:t>
            </w:r>
            <w:proofErr w:type="spell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Вышнегра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, С.Ю. Витте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ind w:firstLine="12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Положение основных соц</w:t>
            </w:r>
            <w:r w:rsidRPr="00E34952">
              <w:rPr>
                <w:rStyle w:val="FontStyle27"/>
                <w:sz w:val="24"/>
                <w:szCs w:val="24"/>
              </w:rPr>
              <w:t>и</w:t>
            </w:r>
            <w:r w:rsidRPr="00E34952">
              <w:rPr>
                <w:rStyle w:val="FontStyle27"/>
                <w:sz w:val="24"/>
                <w:szCs w:val="24"/>
              </w:rPr>
              <w:t>альных слоев</w:t>
            </w:r>
          </w:p>
          <w:p w:rsidR="004E630D" w:rsidRPr="00E34952" w:rsidRDefault="004E630D" w:rsidP="004E630D">
            <w:pPr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 xml:space="preserve"> обще</w:t>
            </w:r>
            <w:r w:rsidRPr="00E34952">
              <w:rPr>
                <w:rStyle w:val="FontStyle27"/>
                <w:sz w:val="24"/>
                <w:szCs w:val="24"/>
              </w:rPr>
              <w:t>ства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Сравнивать положение различных слоев насел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ния в пореформенной России; анализировать д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кументы, делать выводы 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Обществен</w:t>
            </w:r>
            <w:r w:rsidRPr="00E34952">
              <w:rPr>
                <w:rStyle w:val="FontStyle27"/>
                <w:sz w:val="24"/>
                <w:szCs w:val="24"/>
              </w:rPr>
              <w:t>ное</w:t>
            </w:r>
          </w:p>
          <w:p w:rsidR="004E630D" w:rsidRPr="00E34952" w:rsidRDefault="004E630D" w:rsidP="004E630D">
            <w:pPr>
              <w:pStyle w:val="Style4"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движение в 80-90-х гг.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Называть организации и участников обществе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ного движения, существенные черты 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еологии и практики 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общественных движений (консервати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ных, либеральных, радикальных) </w:t>
            </w:r>
          </w:p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Внешняя политика Але</w:t>
            </w:r>
            <w:r w:rsidRPr="00E34952">
              <w:rPr>
                <w:rStyle w:val="FontStyle27"/>
                <w:sz w:val="24"/>
                <w:szCs w:val="24"/>
              </w:rPr>
              <w:t>к</w:t>
            </w:r>
            <w:r w:rsidRPr="00E34952">
              <w:rPr>
                <w:rStyle w:val="FontStyle27"/>
                <w:sz w:val="24"/>
                <w:szCs w:val="24"/>
              </w:rPr>
              <w:t>сандра III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F1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цели и основные направления внешней политики Александра 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; характеризовать ме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дународное положение в России в 80-е гг. и ге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политическую ситуацию России конца</w:t>
            </w:r>
            <w:r w:rsidRPr="00E349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XIX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rPr>
                <w:rStyle w:val="FontStyle27"/>
                <w:b/>
                <w:sz w:val="24"/>
                <w:szCs w:val="24"/>
              </w:rPr>
            </w:pPr>
            <w:r w:rsidRPr="00E34952">
              <w:rPr>
                <w:rStyle w:val="FontStyle27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48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Российская наука и культ</w:t>
            </w:r>
            <w:r w:rsidRPr="00E34952">
              <w:rPr>
                <w:rStyle w:val="FontStyle27"/>
                <w:sz w:val="24"/>
                <w:szCs w:val="24"/>
              </w:rPr>
              <w:t>у</w:t>
            </w:r>
            <w:r w:rsidRPr="00E34952">
              <w:rPr>
                <w:rStyle w:val="FontStyle27"/>
                <w:sz w:val="24"/>
                <w:szCs w:val="24"/>
              </w:rPr>
              <w:t xml:space="preserve">ра второй половины XIX </w:t>
            </w:r>
            <w:proofErr w:type="gramStart"/>
            <w:r w:rsidRPr="00E34952">
              <w:rPr>
                <w:rStyle w:val="FontStyle27"/>
                <w:sz w:val="24"/>
                <w:szCs w:val="24"/>
              </w:rPr>
              <w:t>в</w:t>
            </w:r>
            <w:proofErr w:type="gramEnd"/>
            <w:r w:rsidRPr="00E34952">
              <w:rPr>
                <w:rStyle w:val="FontStyle27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  <w:p w:rsidR="004E630D" w:rsidRPr="00E34952" w:rsidRDefault="00F1764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E630D"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Фронтальный опрос. Устные ответы.</w:t>
            </w:r>
          </w:p>
        </w:tc>
        <w:tc>
          <w:tcPr>
            <w:tcW w:w="1748" w:type="dxa"/>
          </w:tcPr>
          <w:p w:rsidR="004E630D" w:rsidRPr="00E34952" w:rsidRDefault="004E630D" w:rsidP="004E6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Фронтальная работа уч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Называть выдающихся представителей и дост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жения российской науки; соотносить деятелей науки с их достижениями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Называть основные направления в литературе и искусстве; соотносить деятелей культуры с их достижениями; использовать приобретенные зн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ния при подготовке компьютерных проектов.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Давать описание памятников культуры на основе текста и иллюстративного материала</w:t>
            </w:r>
          </w:p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495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условия и образ жизни различных слоев российского общества в первой половине 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XIX в. и в конце XIX в.; делать выводы.</w:t>
            </w:r>
            <w:proofErr w:type="gramEnd"/>
          </w:p>
        </w:tc>
      </w:tr>
      <w:tr w:rsidR="004E630D" w:rsidRPr="00E34952" w:rsidTr="004E630D">
        <w:tc>
          <w:tcPr>
            <w:tcW w:w="709" w:type="dxa"/>
          </w:tcPr>
          <w:p w:rsidR="004E630D" w:rsidRPr="00E34952" w:rsidRDefault="004E630D" w:rsidP="004E630D">
            <w:pPr>
              <w:ind w:right="-550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4E630D" w:rsidRPr="00E34952" w:rsidRDefault="004E630D" w:rsidP="004E630D">
            <w:pPr>
              <w:pStyle w:val="Style4"/>
              <w:widowControl/>
              <w:spacing w:line="274" w:lineRule="exact"/>
              <w:ind w:firstLine="12"/>
              <w:jc w:val="left"/>
              <w:rPr>
                <w:rStyle w:val="FontStyle27"/>
                <w:sz w:val="24"/>
                <w:szCs w:val="24"/>
              </w:rPr>
            </w:pPr>
            <w:r w:rsidRPr="00E34952">
              <w:rPr>
                <w:rStyle w:val="FontStyle27"/>
                <w:sz w:val="24"/>
                <w:szCs w:val="24"/>
              </w:rPr>
              <w:t>Подведем итоги.</w:t>
            </w:r>
          </w:p>
        </w:tc>
        <w:tc>
          <w:tcPr>
            <w:tcW w:w="851" w:type="dxa"/>
            <w:vAlign w:val="center"/>
          </w:tcPr>
          <w:p w:rsidR="004E630D" w:rsidRPr="00E34952" w:rsidRDefault="004E630D" w:rsidP="004E630D">
            <w:pPr>
              <w:ind w:right="-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4E630D" w:rsidRPr="00E34952" w:rsidRDefault="004E630D" w:rsidP="00F17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6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1418" w:type="dxa"/>
          </w:tcPr>
          <w:p w:rsidR="004E630D" w:rsidRPr="00E34952" w:rsidRDefault="004E630D" w:rsidP="004E6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748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ная работа.</w:t>
            </w:r>
          </w:p>
        </w:tc>
        <w:tc>
          <w:tcPr>
            <w:tcW w:w="5387" w:type="dxa"/>
          </w:tcPr>
          <w:p w:rsidR="004E630D" w:rsidRPr="00E34952" w:rsidRDefault="004E630D" w:rsidP="004E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Умение обобщать  знания по теме и систематиз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ровать материал  основных  событий всего п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952">
              <w:rPr>
                <w:rFonts w:ascii="Times New Roman" w:hAnsi="Times New Roman" w:cs="Times New Roman"/>
                <w:sz w:val="24"/>
                <w:szCs w:val="24"/>
              </w:rPr>
              <w:t>риода</w:t>
            </w:r>
          </w:p>
        </w:tc>
      </w:tr>
    </w:tbl>
    <w:p w:rsidR="004E630D" w:rsidRPr="00E34952" w:rsidRDefault="004E630D" w:rsidP="004E630D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p w:rsidR="004E630D" w:rsidRDefault="004E630D" w:rsidP="004E630D">
      <w:pPr>
        <w:rPr>
          <w:rFonts w:ascii="Times New Roman" w:hAnsi="Times New Roman" w:cs="Times New Roman"/>
          <w:sz w:val="24"/>
          <w:szCs w:val="24"/>
        </w:rPr>
      </w:pPr>
    </w:p>
    <w:sectPr w:rsidR="004E630D" w:rsidSect="004E63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1C4A27C"/>
    <w:lvl w:ilvl="0">
      <w:numFmt w:val="bullet"/>
      <w:lvlText w:val="*"/>
      <w:lvlJc w:val="left"/>
    </w:lvl>
  </w:abstractNum>
  <w:abstractNum w:abstractNumId="1">
    <w:nsid w:val="07D1080F"/>
    <w:multiLevelType w:val="hybridMultilevel"/>
    <w:tmpl w:val="8F702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E7088"/>
    <w:multiLevelType w:val="hybridMultilevel"/>
    <w:tmpl w:val="08BC58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1572EF"/>
    <w:multiLevelType w:val="hybridMultilevel"/>
    <w:tmpl w:val="0D7EF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A3550"/>
    <w:multiLevelType w:val="hybridMultilevel"/>
    <w:tmpl w:val="1CC06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3543FA"/>
    <w:multiLevelType w:val="multilevel"/>
    <w:tmpl w:val="329AC7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6">
    <w:nsid w:val="47AE21DB"/>
    <w:multiLevelType w:val="hybridMultilevel"/>
    <w:tmpl w:val="35F8F3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4D336D03"/>
    <w:multiLevelType w:val="hybridMultilevel"/>
    <w:tmpl w:val="9F108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14583B"/>
    <w:multiLevelType w:val="singleLevel"/>
    <w:tmpl w:val="1F6A7F3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510612A9"/>
    <w:multiLevelType w:val="multilevel"/>
    <w:tmpl w:val="0D3C33D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0">
    <w:nsid w:val="54020F1D"/>
    <w:multiLevelType w:val="hybridMultilevel"/>
    <w:tmpl w:val="1BFE2E62"/>
    <w:lvl w:ilvl="0" w:tplc="EC422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F019D"/>
    <w:multiLevelType w:val="hybridMultilevel"/>
    <w:tmpl w:val="336E8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D86001"/>
    <w:multiLevelType w:val="multilevel"/>
    <w:tmpl w:val="EA426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96919"/>
    <w:multiLevelType w:val="multilevel"/>
    <w:tmpl w:val="EF566CB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4">
    <w:nsid w:val="68513937"/>
    <w:multiLevelType w:val="hybridMultilevel"/>
    <w:tmpl w:val="AA4A538A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5">
    <w:nsid w:val="76196494"/>
    <w:multiLevelType w:val="hybridMultilevel"/>
    <w:tmpl w:val="7FDEF69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79F45819"/>
    <w:multiLevelType w:val="hybridMultilevel"/>
    <w:tmpl w:val="11924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9"/>
  </w:num>
  <w:num w:numId="6">
    <w:abstractNumId w:val="5"/>
  </w:num>
  <w:num w:numId="7">
    <w:abstractNumId w:val="11"/>
  </w:num>
  <w:num w:numId="8">
    <w:abstractNumId w:val="16"/>
  </w:num>
  <w:num w:numId="9">
    <w:abstractNumId w:val="1"/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4"/>
  </w:num>
  <w:num w:numId="15">
    <w:abstractNumId w:val="7"/>
  </w:num>
  <w:num w:numId="16">
    <w:abstractNumId w:val="2"/>
  </w:num>
  <w:num w:numId="17">
    <w:abstractNumId w:val="6"/>
  </w:num>
  <w:num w:numId="18">
    <w:abstractNumId w:val="1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52E6A"/>
    <w:rsid w:val="004E630D"/>
    <w:rsid w:val="00595AD7"/>
    <w:rsid w:val="006D5A79"/>
    <w:rsid w:val="0082315B"/>
    <w:rsid w:val="00897829"/>
    <w:rsid w:val="0093497D"/>
    <w:rsid w:val="00952E6A"/>
    <w:rsid w:val="00D96889"/>
    <w:rsid w:val="00DB04F2"/>
    <w:rsid w:val="00F17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30D"/>
    <w:pPr>
      <w:ind w:left="720"/>
      <w:contextualSpacing/>
    </w:pPr>
  </w:style>
  <w:style w:type="character" w:customStyle="1" w:styleId="FontStyle47">
    <w:name w:val="Font Style47"/>
    <w:basedOn w:val="a0"/>
    <w:rsid w:val="004E630D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rsid w:val="004E630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rsid w:val="004E630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rsid w:val="004E630D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14">
    <w:name w:val="Style14"/>
    <w:basedOn w:val="a"/>
    <w:rsid w:val="004E630D"/>
    <w:pPr>
      <w:widowControl w:val="0"/>
      <w:autoSpaceDE w:val="0"/>
      <w:autoSpaceDN w:val="0"/>
      <w:adjustRightInd w:val="0"/>
      <w:spacing w:after="0" w:line="215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4E630D"/>
    <w:pPr>
      <w:widowControl w:val="0"/>
      <w:autoSpaceDE w:val="0"/>
      <w:autoSpaceDN w:val="0"/>
      <w:adjustRightInd w:val="0"/>
      <w:spacing w:after="0" w:line="319" w:lineRule="exact"/>
      <w:ind w:hanging="42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E630D"/>
    <w:pPr>
      <w:widowControl w:val="0"/>
      <w:autoSpaceDE w:val="0"/>
      <w:autoSpaceDN w:val="0"/>
      <w:adjustRightInd w:val="0"/>
      <w:spacing w:after="0" w:line="321" w:lineRule="exact"/>
      <w:ind w:firstLine="1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4E630D"/>
    <w:pPr>
      <w:widowControl w:val="0"/>
      <w:autoSpaceDE w:val="0"/>
      <w:autoSpaceDN w:val="0"/>
      <w:adjustRightInd w:val="0"/>
      <w:spacing w:after="0" w:line="326" w:lineRule="exact"/>
      <w:ind w:hanging="3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E63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a"/>
    <w:rsid w:val="004E630D"/>
    <w:pPr>
      <w:widowControl w:val="0"/>
      <w:autoSpaceDE w:val="0"/>
      <w:autoSpaceDN w:val="0"/>
      <w:adjustRightInd w:val="0"/>
      <w:spacing w:after="0" w:line="322" w:lineRule="exact"/>
      <w:ind w:firstLine="7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basedOn w:val="a0"/>
    <w:rsid w:val="004E630D"/>
    <w:rPr>
      <w:rFonts w:ascii="Times New Roman" w:hAnsi="Times New Roman" w:cs="Times New Roman"/>
      <w:b/>
      <w:bCs/>
      <w:spacing w:val="-10"/>
      <w:sz w:val="32"/>
      <w:szCs w:val="32"/>
    </w:rPr>
  </w:style>
  <w:style w:type="paragraph" w:customStyle="1" w:styleId="Style37">
    <w:name w:val="Style37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4E630D"/>
    <w:pPr>
      <w:widowControl w:val="0"/>
      <w:autoSpaceDE w:val="0"/>
      <w:autoSpaceDN w:val="0"/>
      <w:adjustRightInd w:val="0"/>
      <w:spacing w:after="0" w:line="32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6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5">
    <w:name w:val="Style45"/>
    <w:basedOn w:val="a"/>
    <w:rsid w:val="004E630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4E630D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rsid w:val="004E630D"/>
    <w:pPr>
      <w:widowControl w:val="0"/>
      <w:autoSpaceDE w:val="0"/>
      <w:autoSpaceDN w:val="0"/>
      <w:adjustRightInd w:val="0"/>
      <w:spacing w:after="0" w:line="54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4E630D"/>
    <w:pPr>
      <w:widowControl w:val="0"/>
      <w:autoSpaceDE w:val="0"/>
      <w:autoSpaceDN w:val="0"/>
      <w:adjustRightInd w:val="0"/>
      <w:spacing w:after="0" w:line="54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4E630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2">
    <w:name w:val="Style42"/>
    <w:basedOn w:val="a"/>
    <w:rsid w:val="004E630D"/>
    <w:pPr>
      <w:widowControl w:val="0"/>
      <w:autoSpaceDE w:val="0"/>
      <w:autoSpaceDN w:val="0"/>
      <w:adjustRightInd w:val="0"/>
      <w:spacing w:after="0" w:line="45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E630D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E630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E630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rsid w:val="004E630D"/>
    <w:rPr>
      <w:rFonts w:ascii="Times New Roman" w:hAnsi="Times New Roman" w:cs="Times New Roman" w:hint="default"/>
      <w:sz w:val="22"/>
      <w:szCs w:val="22"/>
    </w:rPr>
  </w:style>
  <w:style w:type="paragraph" w:customStyle="1" w:styleId="Style43">
    <w:name w:val="Style43"/>
    <w:basedOn w:val="a"/>
    <w:rsid w:val="004E630D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E630D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30D"/>
    <w:pPr>
      <w:ind w:left="720"/>
      <w:contextualSpacing/>
    </w:pPr>
  </w:style>
  <w:style w:type="character" w:customStyle="1" w:styleId="FontStyle47">
    <w:name w:val="Font Style47"/>
    <w:basedOn w:val="a0"/>
    <w:rsid w:val="004E630D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rsid w:val="004E630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rsid w:val="004E630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rsid w:val="004E630D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14">
    <w:name w:val="Style14"/>
    <w:basedOn w:val="a"/>
    <w:rsid w:val="004E630D"/>
    <w:pPr>
      <w:widowControl w:val="0"/>
      <w:autoSpaceDE w:val="0"/>
      <w:autoSpaceDN w:val="0"/>
      <w:adjustRightInd w:val="0"/>
      <w:spacing w:after="0" w:line="215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4E630D"/>
    <w:pPr>
      <w:widowControl w:val="0"/>
      <w:autoSpaceDE w:val="0"/>
      <w:autoSpaceDN w:val="0"/>
      <w:adjustRightInd w:val="0"/>
      <w:spacing w:after="0" w:line="319" w:lineRule="exact"/>
      <w:ind w:hanging="42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4E630D"/>
    <w:pPr>
      <w:widowControl w:val="0"/>
      <w:autoSpaceDE w:val="0"/>
      <w:autoSpaceDN w:val="0"/>
      <w:adjustRightInd w:val="0"/>
      <w:spacing w:after="0" w:line="321" w:lineRule="exact"/>
      <w:ind w:firstLine="1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4E630D"/>
    <w:pPr>
      <w:widowControl w:val="0"/>
      <w:autoSpaceDE w:val="0"/>
      <w:autoSpaceDN w:val="0"/>
      <w:adjustRightInd w:val="0"/>
      <w:spacing w:after="0" w:line="326" w:lineRule="exact"/>
      <w:ind w:hanging="3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E630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a"/>
    <w:rsid w:val="004E630D"/>
    <w:pPr>
      <w:widowControl w:val="0"/>
      <w:autoSpaceDE w:val="0"/>
      <w:autoSpaceDN w:val="0"/>
      <w:adjustRightInd w:val="0"/>
      <w:spacing w:after="0" w:line="322" w:lineRule="exact"/>
      <w:ind w:firstLine="79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basedOn w:val="a0"/>
    <w:rsid w:val="004E630D"/>
    <w:rPr>
      <w:rFonts w:ascii="Times New Roman" w:hAnsi="Times New Roman" w:cs="Times New Roman"/>
      <w:b/>
      <w:bCs/>
      <w:spacing w:val="-10"/>
      <w:sz w:val="32"/>
      <w:szCs w:val="32"/>
    </w:rPr>
  </w:style>
  <w:style w:type="paragraph" w:customStyle="1" w:styleId="Style37">
    <w:name w:val="Style37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4E630D"/>
    <w:pPr>
      <w:widowControl w:val="0"/>
      <w:autoSpaceDE w:val="0"/>
      <w:autoSpaceDN w:val="0"/>
      <w:adjustRightInd w:val="0"/>
      <w:spacing w:after="0" w:line="32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6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5">
    <w:name w:val="Style45"/>
    <w:basedOn w:val="a"/>
    <w:rsid w:val="004E630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4E630D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rsid w:val="004E630D"/>
    <w:pPr>
      <w:widowControl w:val="0"/>
      <w:autoSpaceDE w:val="0"/>
      <w:autoSpaceDN w:val="0"/>
      <w:adjustRightInd w:val="0"/>
      <w:spacing w:after="0" w:line="54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4E630D"/>
    <w:pPr>
      <w:widowControl w:val="0"/>
      <w:autoSpaceDE w:val="0"/>
      <w:autoSpaceDN w:val="0"/>
      <w:adjustRightInd w:val="0"/>
      <w:spacing w:after="0" w:line="54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4E630D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2">
    <w:name w:val="Style42"/>
    <w:basedOn w:val="a"/>
    <w:rsid w:val="004E630D"/>
    <w:pPr>
      <w:widowControl w:val="0"/>
      <w:autoSpaceDE w:val="0"/>
      <w:autoSpaceDN w:val="0"/>
      <w:adjustRightInd w:val="0"/>
      <w:spacing w:after="0" w:line="45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E630D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E630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4E630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a0"/>
    <w:rsid w:val="004E630D"/>
    <w:rPr>
      <w:rFonts w:ascii="Times New Roman" w:hAnsi="Times New Roman" w:cs="Times New Roman" w:hint="default"/>
      <w:sz w:val="22"/>
      <w:szCs w:val="22"/>
    </w:rPr>
  </w:style>
  <w:style w:type="paragraph" w:customStyle="1" w:styleId="Style43">
    <w:name w:val="Style43"/>
    <w:basedOn w:val="a"/>
    <w:rsid w:val="004E630D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E63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E630D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*</cp:lastModifiedBy>
  <cp:revision>3</cp:revision>
  <dcterms:created xsi:type="dcterms:W3CDTF">2016-03-04T05:54:00Z</dcterms:created>
  <dcterms:modified xsi:type="dcterms:W3CDTF">2016-03-04T05:56:00Z</dcterms:modified>
</cp:coreProperties>
</file>