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2"/>
        <w:gridCol w:w="7339"/>
        <w:gridCol w:w="850"/>
        <w:gridCol w:w="1843"/>
        <w:gridCol w:w="1559"/>
        <w:gridCol w:w="3827"/>
      </w:tblGrid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108.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proofErr w:type="spell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А.Т.Твардо</w:t>
            </w:r>
            <w:r>
              <w:rPr>
                <w:rFonts w:ascii="Calibri" w:hAnsi="Calibri"/>
                <w:sz w:val="28"/>
                <w:szCs w:val="22"/>
                <w:lang w:eastAsia="en-US"/>
              </w:rPr>
              <w:t>в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ский</w:t>
            </w:r>
            <w:proofErr w:type="spell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 Тема войны в лирике Твардовского.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08.04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109.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Образ лирического героя Твардовского.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06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110.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proofErr w:type="spell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А.И.Солженицын</w:t>
            </w:r>
            <w:proofErr w:type="spell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 Творческая судьба писателя.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07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111.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Рассказ Солженицына «Один день Ивана Денисовича».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07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112.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Русский национальный характер в изображении Солженицына.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</w:p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09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113.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Автор и его герой. (На примере рассказа Солженицына)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13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114.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«</w:t>
            </w:r>
            <w:proofErr w:type="spell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Матрёнин</w:t>
            </w:r>
            <w:proofErr w:type="spell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 xml:space="preserve"> двор». Тема праведников в рассказе «</w:t>
            </w:r>
            <w:proofErr w:type="spell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Матрёнин</w:t>
            </w:r>
            <w:proofErr w:type="spell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 xml:space="preserve"> двор»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</w:p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14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115.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 xml:space="preserve">К.Р. Сочинение-размышление по рассказу </w:t>
            </w:r>
            <w:proofErr w:type="spell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А.И.Солженицына</w:t>
            </w:r>
            <w:proofErr w:type="spell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 xml:space="preserve"> «Матренин двор».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</w:p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14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lang w:eastAsia="en-US"/>
              </w:rPr>
            </w:pPr>
            <w:r w:rsidRPr="007141D4">
              <w:rPr>
                <w:rFonts w:ascii="Calibri" w:hAnsi="Calibri"/>
                <w:sz w:val="22"/>
                <w:szCs w:val="22"/>
                <w:lang w:eastAsia="en-US"/>
              </w:rPr>
              <w:t>сочинение-</w:t>
            </w:r>
            <w:proofErr w:type="spellStart"/>
            <w:r w:rsidRPr="007141D4">
              <w:rPr>
                <w:rFonts w:ascii="Calibri" w:hAnsi="Calibri"/>
                <w:sz w:val="22"/>
                <w:szCs w:val="22"/>
                <w:lang w:eastAsia="en-US"/>
              </w:rPr>
              <w:t>размышле</w:t>
            </w:r>
            <w:proofErr w:type="spellEnd"/>
            <w:r w:rsidRPr="007141D4">
              <w:rPr>
                <w:rFonts w:ascii="Calibri" w:hAnsi="Calibri"/>
                <w:sz w:val="22"/>
                <w:szCs w:val="22"/>
                <w:lang w:eastAsia="en-US"/>
              </w:rPr>
              <w:t>-</w:t>
            </w:r>
            <w:proofErr w:type="spellStart"/>
            <w:r w:rsidRPr="007141D4">
              <w:rPr>
                <w:rFonts w:ascii="Calibri" w:hAnsi="Calibri"/>
                <w:sz w:val="22"/>
                <w:szCs w:val="22"/>
                <w:lang w:eastAsia="en-US"/>
              </w:rPr>
              <w:t>ние</w:t>
            </w:r>
            <w:proofErr w:type="spellEnd"/>
          </w:p>
        </w:tc>
        <w:tc>
          <w:tcPr>
            <w:tcW w:w="3827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sz w:val="28"/>
                <w:szCs w:val="28"/>
              </w:rPr>
              <w:t xml:space="preserve">знать содержание изученных </w:t>
            </w:r>
            <w:proofErr w:type="spellStart"/>
            <w:r w:rsidRPr="007141D4">
              <w:rPr>
                <w:sz w:val="28"/>
                <w:szCs w:val="28"/>
              </w:rPr>
              <w:t>пр-ний</w:t>
            </w:r>
            <w:proofErr w:type="spellEnd"/>
            <w:r w:rsidRPr="007141D4">
              <w:rPr>
                <w:sz w:val="28"/>
                <w:szCs w:val="28"/>
              </w:rPr>
              <w:t>, уметь анализировать и интерпретировать их</w:t>
            </w: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116.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Годы эмиграции. Возвращение на родину.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16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117.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 xml:space="preserve">«Лагерная» тема в творчестве </w:t>
            </w:r>
            <w:proofErr w:type="spell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В.Т.Шаламова</w:t>
            </w:r>
            <w:proofErr w:type="spell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20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118.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Внутренняя полемика Шаламова с Солженицыным.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21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119.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Общекультурная ситуация в России 1950-х гг.-н. ХХ</w:t>
            </w:r>
            <w:proofErr w:type="gramStart"/>
            <w:r w:rsidRPr="007141D4">
              <w:rPr>
                <w:rFonts w:ascii="Calibri" w:hAnsi="Calibri"/>
                <w:sz w:val="28"/>
                <w:szCs w:val="22"/>
                <w:lang w:val="en-US" w:eastAsia="en-US"/>
              </w:rPr>
              <w:t>I</w:t>
            </w:r>
            <w:proofErr w:type="gram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 xml:space="preserve"> в. (обзор).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</w:p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21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120.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 xml:space="preserve">В.Г. Распутин «Прощание </w:t>
            </w:r>
            <w:proofErr w:type="gram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с</w:t>
            </w:r>
            <w:proofErr w:type="gram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 xml:space="preserve"> Матёрой». Тема памяти.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23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121.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 xml:space="preserve">Нравственная проблематика «Прощания с </w:t>
            </w:r>
            <w:proofErr w:type="gram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Матёрой</w:t>
            </w:r>
            <w:proofErr w:type="gram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».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27.04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122.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Мир и человек в лирике поэтов-шестидесятников: Вознесенский, Евтушенко, Ахмадулина. Рождение авторской песни. Жанровое многообразие лирики Высоцкого, Окуджавы, Визбора и др</w:t>
            </w:r>
            <w:proofErr w:type="gram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..</w:t>
            </w:r>
            <w:proofErr w:type="gramEnd"/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</w:p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28.04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123.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А.В. Вампилов «Утиная охота». Проблематика.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28.04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124.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Внешний и внутренний конфликт драмы «Утиная охота».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30.04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125.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proofErr w:type="spell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С.Д.Довлатов</w:t>
            </w:r>
            <w:proofErr w:type="spell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 Сборник «Чемодан». Проблематика.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04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.05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lastRenderedPageBreak/>
              <w:t>126.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proofErr w:type="spell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И.А.Бродский</w:t>
            </w:r>
            <w:proofErr w:type="spell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  Романтический мир в поэзии Бродского.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05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.05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127.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Тема изгнанничества, одиночества и вечной разлуки в лирике Бродского.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</w:p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0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5.05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128.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proofErr w:type="spellStart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Вн</w:t>
            </w:r>
            <w:proofErr w:type="spell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 Чтение. Анализ самостоятельно прочитанного произведения или поэтического сборника.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</w:p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07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.05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129.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Основные тенденции развития русской литературы середины 1980-х гг. - нач. ХХ</w:t>
            </w:r>
            <w:proofErr w:type="gramStart"/>
            <w:r w:rsidRPr="007141D4">
              <w:rPr>
                <w:rFonts w:ascii="Calibri" w:hAnsi="Calibri"/>
                <w:sz w:val="28"/>
                <w:szCs w:val="22"/>
                <w:lang w:val="en-US" w:eastAsia="en-US"/>
              </w:rPr>
              <w:t>I</w:t>
            </w:r>
            <w:proofErr w:type="gramEnd"/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в. (обзор)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1ч.</w:t>
            </w: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</w:p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11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.05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  <w:tr w:rsidR="00E723BC" w:rsidRPr="00CC1D72" w:rsidTr="00B413FF">
        <w:tc>
          <w:tcPr>
            <w:tcW w:w="742" w:type="dxa"/>
            <w:vAlign w:val="center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130-136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</w:t>
            </w:r>
          </w:p>
        </w:tc>
        <w:tc>
          <w:tcPr>
            <w:tcW w:w="7339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Резервные уроки</w:t>
            </w:r>
          </w:p>
        </w:tc>
        <w:tc>
          <w:tcPr>
            <w:tcW w:w="850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1843" w:type="dxa"/>
          </w:tcPr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12.05 , 1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2.05,</w:t>
            </w:r>
          </w:p>
          <w:p w:rsidR="00E723BC" w:rsidRDefault="00E723BC" w:rsidP="00B413FF">
            <w:pPr>
              <w:rPr>
                <w:rFonts w:ascii="Calibri" w:hAnsi="Calibri"/>
                <w:sz w:val="28"/>
                <w:szCs w:val="22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14</w:t>
            </w:r>
            <w:r w:rsidRPr="007141D4">
              <w:rPr>
                <w:rFonts w:ascii="Calibri" w:hAnsi="Calibri"/>
                <w:sz w:val="28"/>
                <w:szCs w:val="22"/>
                <w:lang w:eastAsia="en-US"/>
              </w:rPr>
              <w:t>.05</w:t>
            </w:r>
            <w:r>
              <w:rPr>
                <w:rFonts w:ascii="Calibri" w:hAnsi="Calibri"/>
                <w:sz w:val="28"/>
                <w:szCs w:val="22"/>
                <w:lang w:eastAsia="en-US"/>
              </w:rPr>
              <w:t>, 18.05,</w:t>
            </w:r>
          </w:p>
          <w:p w:rsidR="00E723BC" w:rsidRDefault="00E723BC" w:rsidP="00B413FF">
            <w:pPr>
              <w:rPr>
                <w:rFonts w:ascii="Calibri" w:hAnsi="Calibri"/>
                <w:sz w:val="28"/>
                <w:szCs w:val="22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19.05, 19.05</w:t>
            </w:r>
          </w:p>
          <w:p w:rsidR="00E723BC" w:rsidRPr="007141D4" w:rsidRDefault="00E723BC" w:rsidP="00B413FF">
            <w:pPr>
              <w:rPr>
                <w:rFonts w:ascii="Calibri" w:hAnsi="Calibri"/>
                <w:sz w:val="28"/>
                <w:lang w:eastAsia="en-US"/>
              </w:rPr>
            </w:pPr>
            <w:r>
              <w:rPr>
                <w:rFonts w:ascii="Calibri" w:hAnsi="Calibri"/>
                <w:sz w:val="28"/>
                <w:szCs w:val="22"/>
                <w:lang w:eastAsia="en-US"/>
              </w:rPr>
              <w:t>21.05</w:t>
            </w:r>
          </w:p>
        </w:tc>
        <w:tc>
          <w:tcPr>
            <w:tcW w:w="1559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  <w:tc>
          <w:tcPr>
            <w:tcW w:w="3827" w:type="dxa"/>
          </w:tcPr>
          <w:p w:rsidR="00E723BC" w:rsidRPr="007141D4" w:rsidRDefault="00E723BC" w:rsidP="00B413FF">
            <w:pPr>
              <w:jc w:val="center"/>
              <w:rPr>
                <w:rFonts w:ascii="Calibri" w:hAnsi="Calibri"/>
                <w:sz w:val="28"/>
                <w:lang w:eastAsia="en-US"/>
              </w:rPr>
            </w:pPr>
          </w:p>
        </w:tc>
      </w:tr>
    </w:tbl>
    <w:p w:rsidR="00E723BC" w:rsidRDefault="00E723BC" w:rsidP="00E723BC">
      <w:pPr>
        <w:spacing w:line="360" w:lineRule="auto"/>
        <w:jc w:val="center"/>
        <w:rPr>
          <w:b/>
          <w:sz w:val="32"/>
          <w:szCs w:val="32"/>
        </w:rPr>
      </w:pPr>
    </w:p>
    <w:p w:rsidR="002D7657" w:rsidRDefault="002D7657">
      <w:bookmarkStart w:id="0" w:name="_GoBack"/>
      <w:bookmarkEnd w:id="0"/>
    </w:p>
    <w:sectPr w:rsidR="002D7657" w:rsidSect="00E723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55B"/>
    <w:rsid w:val="002D7657"/>
    <w:rsid w:val="0052255B"/>
    <w:rsid w:val="00E7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76608-660F-42A0-89F1-502322B9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2016-03-02T11:50:00Z</dcterms:created>
  <dcterms:modified xsi:type="dcterms:W3CDTF">2016-03-02T11:51:00Z</dcterms:modified>
</cp:coreProperties>
</file>